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C2C2" w14:textId="1DAE4DB2" w:rsidR="00812BC8" w:rsidRPr="00CA617C" w:rsidRDefault="00781AAB" w:rsidP="006235E8">
      <w:pPr>
        <w:rPr>
          <w:rFonts w:asciiTheme="minorHAnsi" w:hAnsiTheme="minorHAnsi" w:cstheme="minorHAnsi"/>
          <w:b/>
          <w:bCs/>
          <w:sz w:val="40"/>
          <w:szCs w:val="40"/>
          <w:lang w:val="de-CH"/>
        </w:rPr>
      </w:pPr>
      <w:r>
        <w:rPr>
          <w:rFonts w:asciiTheme="minorHAnsi" w:hAnsiTheme="minorHAnsi" w:cstheme="minorHAnsi"/>
          <w:b/>
          <w:bCs/>
          <w:sz w:val="40"/>
          <w:szCs w:val="40"/>
          <w:lang w:val="de-CH"/>
        </w:rPr>
        <w:t>Power2Metal</w:t>
      </w:r>
      <w:r w:rsidR="00D86A41" w:rsidRPr="00CA617C">
        <w:rPr>
          <w:rFonts w:asciiTheme="minorHAnsi" w:hAnsiTheme="minorHAnsi" w:cstheme="minorHAnsi"/>
          <w:b/>
          <w:bCs/>
          <w:sz w:val="40"/>
          <w:szCs w:val="40"/>
          <w:lang w:val="de-CH"/>
        </w:rPr>
        <w:t xml:space="preserve"> – Starke Lösungen für Metallverarbeiter</w:t>
      </w:r>
    </w:p>
    <w:p w14:paraId="497924E8" w14:textId="440DE0D0" w:rsidR="000A16CF" w:rsidRDefault="000A16CF" w:rsidP="006235E8">
      <w:pPr>
        <w:rPr>
          <w:rFonts w:asciiTheme="minorHAnsi" w:hAnsiTheme="minorHAnsi" w:cstheme="minorHAnsi"/>
          <w:b/>
          <w:bCs/>
          <w:szCs w:val="24"/>
          <w:lang w:val="de-CH"/>
        </w:rPr>
      </w:pPr>
      <w:r w:rsidRPr="000A16CF">
        <w:rPr>
          <w:rFonts w:asciiTheme="minorHAnsi" w:hAnsiTheme="minorHAnsi" w:cstheme="minorHAnsi"/>
          <w:b/>
          <w:bCs/>
          <w:szCs w:val="24"/>
          <w:lang w:val="de-CH"/>
        </w:rPr>
        <w:t>Metall</w:t>
      </w:r>
      <w:r w:rsidR="00786C48">
        <w:rPr>
          <w:rFonts w:asciiTheme="minorHAnsi" w:hAnsiTheme="minorHAnsi" w:cstheme="minorHAnsi"/>
          <w:b/>
          <w:bCs/>
          <w:szCs w:val="24"/>
          <w:lang w:val="de-CH"/>
        </w:rPr>
        <w:t>verarbeitung</w:t>
      </w:r>
      <w:r w:rsidRPr="000A16CF">
        <w:rPr>
          <w:rFonts w:asciiTheme="minorHAnsi" w:hAnsiTheme="minorHAnsi" w:cstheme="minorHAnsi"/>
          <w:b/>
          <w:bCs/>
          <w:szCs w:val="24"/>
          <w:lang w:val="de-CH"/>
        </w:rPr>
        <w:t xml:space="preserve"> der Zukunft</w:t>
      </w:r>
      <w:r>
        <w:rPr>
          <w:rFonts w:asciiTheme="minorHAnsi" w:hAnsiTheme="minorHAnsi" w:cstheme="minorHAnsi"/>
          <w:b/>
          <w:bCs/>
          <w:szCs w:val="24"/>
          <w:lang w:val="de-CH"/>
        </w:rPr>
        <w:t xml:space="preserve"> setzt auf </w:t>
      </w:r>
      <w:r w:rsidR="00781AAB">
        <w:rPr>
          <w:rFonts w:asciiTheme="minorHAnsi" w:hAnsiTheme="minorHAnsi" w:cstheme="minorHAnsi"/>
          <w:b/>
          <w:bCs/>
          <w:szCs w:val="24"/>
          <w:lang w:val="de-CH"/>
        </w:rPr>
        <w:t>Power2Metal</w:t>
      </w:r>
      <w:r>
        <w:rPr>
          <w:rFonts w:asciiTheme="minorHAnsi" w:hAnsiTheme="minorHAnsi" w:cstheme="minorHAnsi"/>
          <w:b/>
          <w:bCs/>
          <w:szCs w:val="24"/>
          <w:lang w:val="de-CH"/>
        </w:rPr>
        <w:t>.</w:t>
      </w:r>
      <w:r w:rsidRPr="000A16CF">
        <w:rPr>
          <w:rFonts w:asciiTheme="minorHAnsi" w:hAnsiTheme="minorHAnsi" w:cstheme="minorHAnsi"/>
          <w:b/>
          <w:bCs/>
          <w:szCs w:val="24"/>
          <w:lang w:val="de-CH"/>
        </w:rPr>
        <w:t xml:space="preserve"> </w:t>
      </w:r>
      <w:r w:rsidR="008D4B9E" w:rsidRPr="008D4B9E">
        <w:rPr>
          <w:rFonts w:asciiTheme="minorHAnsi" w:hAnsiTheme="minorHAnsi" w:cstheme="minorHAnsi"/>
          <w:b/>
          <w:bCs/>
          <w:szCs w:val="24"/>
          <w:lang w:val="de-CH"/>
        </w:rPr>
        <w:t>Der clevere Mix aus Kleben und Schwei</w:t>
      </w:r>
      <w:r w:rsidR="008D4B9E">
        <w:rPr>
          <w:rFonts w:asciiTheme="minorHAnsi" w:hAnsiTheme="minorHAnsi" w:cstheme="minorHAnsi"/>
          <w:b/>
          <w:bCs/>
          <w:szCs w:val="24"/>
          <w:lang w:val="de-CH"/>
        </w:rPr>
        <w:t>ss</w:t>
      </w:r>
      <w:r w:rsidR="008D4B9E" w:rsidRPr="008D4B9E">
        <w:rPr>
          <w:rFonts w:asciiTheme="minorHAnsi" w:hAnsiTheme="minorHAnsi" w:cstheme="minorHAnsi"/>
          <w:b/>
          <w:bCs/>
          <w:szCs w:val="24"/>
          <w:lang w:val="de-CH"/>
        </w:rPr>
        <w:t xml:space="preserve">en </w:t>
      </w:r>
      <w:r w:rsidR="00DA3052">
        <w:rPr>
          <w:rFonts w:asciiTheme="minorHAnsi" w:hAnsiTheme="minorHAnsi" w:cstheme="minorHAnsi"/>
          <w:b/>
          <w:bCs/>
          <w:szCs w:val="24"/>
          <w:lang w:val="de-CH"/>
        </w:rPr>
        <w:t>steigert die Effizienz und senkt den Aufwand</w:t>
      </w:r>
      <w:r w:rsidR="008D4B9E" w:rsidRPr="008D4B9E">
        <w:rPr>
          <w:rFonts w:asciiTheme="minorHAnsi" w:hAnsiTheme="minorHAnsi" w:cstheme="minorHAnsi"/>
          <w:b/>
          <w:bCs/>
          <w:szCs w:val="24"/>
          <w:lang w:val="de-CH"/>
        </w:rPr>
        <w:t>.</w:t>
      </w:r>
    </w:p>
    <w:p w14:paraId="46541616" w14:textId="51FA1C9F" w:rsidR="00DA3052" w:rsidRDefault="00DA3052" w:rsidP="006235E8">
      <w:pPr>
        <w:rPr>
          <w:rFonts w:asciiTheme="minorHAnsi" w:hAnsiTheme="minorHAnsi" w:cstheme="minorHAnsi"/>
          <w:bCs/>
          <w:szCs w:val="24"/>
          <w:lang w:val="de-DE"/>
        </w:rPr>
      </w:pPr>
      <w:r w:rsidRPr="00DA3052">
        <w:rPr>
          <w:rFonts w:asciiTheme="minorHAnsi" w:hAnsiTheme="minorHAnsi" w:cstheme="minorHAnsi"/>
          <w:bCs/>
          <w:szCs w:val="24"/>
          <w:lang w:val="de-DE"/>
        </w:rPr>
        <w:t xml:space="preserve">Mit dem innovativen </w:t>
      </w:r>
      <w:r w:rsidR="00781AAB">
        <w:rPr>
          <w:rFonts w:asciiTheme="minorHAnsi" w:hAnsiTheme="minorHAnsi" w:cstheme="minorHAnsi"/>
          <w:bCs/>
          <w:szCs w:val="24"/>
          <w:lang w:val="de-DE"/>
        </w:rPr>
        <w:t>Power2Metal</w:t>
      </w:r>
      <w:r w:rsidRPr="00DA3052">
        <w:rPr>
          <w:rFonts w:asciiTheme="minorHAnsi" w:hAnsiTheme="minorHAnsi" w:cstheme="minorHAnsi"/>
          <w:bCs/>
          <w:szCs w:val="24"/>
          <w:lang w:val="de-DE"/>
        </w:rPr>
        <w:t>-Konzept werden die Stärken des Klebens und Schwei</w:t>
      </w:r>
      <w:r>
        <w:rPr>
          <w:rFonts w:asciiTheme="minorHAnsi" w:hAnsiTheme="minorHAnsi" w:cstheme="minorHAnsi"/>
          <w:bCs/>
          <w:szCs w:val="24"/>
          <w:lang w:val="de-DE"/>
        </w:rPr>
        <w:t>ss</w:t>
      </w:r>
      <w:r w:rsidRPr="00DA3052">
        <w:rPr>
          <w:rFonts w:asciiTheme="minorHAnsi" w:hAnsiTheme="minorHAnsi" w:cstheme="minorHAnsi"/>
          <w:bCs/>
          <w:szCs w:val="24"/>
          <w:lang w:val="de-DE"/>
        </w:rPr>
        <w:t>ens im Metallbau intelligent kombiniert. Kleben wird dabei nicht als reiner Ersatz, sondern als sinnvolle Ergänzung zum Schwei</w:t>
      </w:r>
      <w:r>
        <w:rPr>
          <w:rFonts w:asciiTheme="minorHAnsi" w:hAnsiTheme="minorHAnsi" w:cstheme="minorHAnsi"/>
          <w:bCs/>
          <w:szCs w:val="24"/>
          <w:lang w:val="de-DE"/>
        </w:rPr>
        <w:t>ss</w:t>
      </w:r>
      <w:r w:rsidRPr="00DA3052">
        <w:rPr>
          <w:rFonts w:asciiTheme="minorHAnsi" w:hAnsiTheme="minorHAnsi" w:cstheme="minorHAnsi"/>
          <w:bCs/>
          <w:szCs w:val="24"/>
          <w:lang w:val="de-DE"/>
        </w:rPr>
        <w:t>en genutzt. Ziel ist es, beide Verfahren gezielt einzusetzen: Schwei</w:t>
      </w:r>
      <w:r>
        <w:rPr>
          <w:rFonts w:asciiTheme="minorHAnsi" w:hAnsiTheme="minorHAnsi" w:cstheme="minorHAnsi"/>
          <w:bCs/>
          <w:szCs w:val="24"/>
          <w:lang w:val="de-DE"/>
        </w:rPr>
        <w:t>ss</w:t>
      </w:r>
      <w:r w:rsidRPr="00DA3052">
        <w:rPr>
          <w:rFonts w:asciiTheme="minorHAnsi" w:hAnsiTheme="minorHAnsi" w:cstheme="minorHAnsi"/>
          <w:bCs/>
          <w:szCs w:val="24"/>
          <w:lang w:val="de-DE"/>
        </w:rPr>
        <w:t>en dort, wo es unerlässlich ist, und Klebe</w:t>
      </w:r>
      <w:r w:rsidR="00786C48">
        <w:rPr>
          <w:rFonts w:asciiTheme="minorHAnsi" w:hAnsiTheme="minorHAnsi" w:cstheme="minorHAnsi"/>
          <w:bCs/>
          <w:szCs w:val="24"/>
          <w:lang w:val="de-DE"/>
        </w:rPr>
        <w:t>n</w:t>
      </w:r>
      <w:r w:rsidRPr="00DA3052">
        <w:rPr>
          <w:rFonts w:asciiTheme="minorHAnsi" w:hAnsiTheme="minorHAnsi" w:cstheme="minorHAnsi"/>
          <w:bCs/>
          <w:szCs w:val="24"/>
          <w:lang w:val="de-DE"/>
        </w:rPr>
        <w:t xml:space="preserve">, wo es besondere Vorteile bietet. So lassen sich Ressourcen schonen, Fachkräfte </w:t>
      </w:r>
      <w:r>
        <w:rPr>
          <w:rFonts w:asciiTheme="minorHAnsi" w:hAnsiTheme="minorHAnsi" w:cstheme="minorHAnsi"/>
          <w:bCs/>
          <w:szCs w:val="24"/>
          <w:lang w:val="de-DE"/>
        </w:rPr>
        <w:t>gezielter</w:t>
      </w:r>
      <w:r w:rsidRPr="00DA3052">
        <w:rPr>
          <w:rFonts w:asciiTheme="minorHAnsi" w:hAnsiTheme="minorHAnsi" w:cstheme="minorHAnsi"/>
          <w:bCs/>
          <w:szCs w:val="24"/>
          <w:lang w:val="de-DE"/>
        </w:rPr>
        <w:t xml:space="preserve"> einsetzen und die Produktivität </w:t>
      </w:r>
      <w:r>
        <w:rPr>
          <w:rFonts w:asciiTheme="minorHAnsi" w:hAnsiTheme="minorHAnsi" w:cstheme="minorHAnsi"/>
          <w:bCs/>
          <w:szCs w:val="24"/>
          <w:lang w:val="de-DE"/>
        </w:rPr>
        <w:t>erhöhen</w:t>
      </w:r>
      <w:r w:rsidRPr="00DA3052">
        <w:rPr>
          <w:rFonts w:asciiTheme="minorHAnsi" w:hAnsiTheme="minorHAnsi" w:cstheme="minorHAnsi"/>
          <w:bCs/>
          <w:szCs w:val="24"/>
          <w:lang w:val="de-DE"/>
        </w:rPr>
        <w:t>.</w:t>
      </w:r>
    </w:p>
    <w:p w14:paraId="357EC073" w14:textId="0FB98374" w:rsidR="001354BA" w:rsidRPr="001354BA" w:rsidRDefault="001354BA" w:rsidP="006235E8">
      <w:pPr>
        <w:rPr>
          <w:rFonts w:asciiTheme="minorHAnsi" w:hAnsiTheme="minorHAnsi" w:cstheme="minorHAnsi"/>
          <w:b/>
          <w:szCs w:val="24"/>
          <w:lang w:val="de-DE"/>
        </w:rPr>
      </w:pPr>
      <w:r w:rsidRPr="001354BA">
        <w:rPr>
          <w:rFonts w:asciiTheme="minorHAnsi" w:hAnsiTheme="minorHAnsi" w:cstheme="minorHAnsi"/>
          <w:b/>
          <w:szCs w:val="24"/>
          <w:lang w:val="de-DE"/>
        </w:rPr>
        <w:t>Weniger Nacharbeit – mehr Aufträge</w:t>
      </w:r>
    </w:p>
    <w:p w14:paraId="10CA06B6" w14:textId="5216B045" w:rsidR="00DA3052" w:rsidRDefault="00DA3052" w:rsidP="006235E8">
      <w:pPr>
        <w:rPr>
          <w:rFonts w:asciiTheme="minorHAnsi" w:hAnsiTheme="minorHAnsi" w:cstheme="minorHAnsi"/>
          <w:bCs/>
          <w:szCs w:val="24"/>
          <w:lang w:val="de-CH"/>
        </w:rPr>
      </w:pPr>
      <w:r w:rsidRPr="00DA3052">
        <w:rPr>
          <w:rFonts w:asciiTheme="minorHAnsi" w:hAnsiTheme="minorHAnsi" w:cstheme="minorHAnsi"/>
          <w:szCs w:val="24"/>
          <w:lang w:val="de-CH"/>
        </w:rPr>
        <w:t xml:space="preserve">Mit </w:t>
      </w:r>
      <w:r w:rsidR="00781AAB">
        <w:rPr>
          <w:rFonts w:asciiTheme="minorHAnsi" w:hAnsiTheme="minorHAnsi" w:cstheme="minorHAnsi"/>
          <w:szCs w:val="24"/>
          <w:lang w:val="de-CH"/>
        </w:rPr>
        <w:t>Power2Metal</w:t>
      </w:r>
      <w:r w:rsidRPr="00DA3052">
        <w:rPr>
          <w:rFonts w:asciiTheme="minorHAnsi" w:hAnsiTheme="minorHAnsi" w:cstheme="minorHAnsi"/>
          <w:szCs w:val="24"/>
          <w:lang w:val="de-CH"/>
        </w:rPr>
        <w:t xml:space="preserve"> </w:t>
      </w:r>
      <w:r w:rsidR="00F13BC6">
        <w:rPr>
          <w:rFonts w:asciiTheme="minorHAnsi" w:hAnsiTheme="minorHAnsi" w:cstheme="minorHAnsi"/>
          <w:szCs w:val="24"/>
          <w:lang w:val="de-CH"/>
        </w:rPr>
        <w:t>können</w:t>
      </w:r>
      <w:r w:rsidRPr="00DA3052">
        <w:rPr>
          <w:rFonts w:asciiTheme="minorHAnsi" w:hAnsiTheme="minorHAnsi" w:cstheme="minorHAnsi"/>
          <w:szCs w:val="24"/>
          <w:lang w:val="de-CH"/>
        </w:rPr>
        <w:t xml:space="preserve"> Verbindungen schneller und einfacher her</w:t>
      </w:r>
      <w:r w:rsidR="00F13BC6">
        <w:rPr>
          <w:rFonts w:asciiTheme="minorHAnsi" w:hAnsiTheme="minorHAnsi" w:cstheme="minorHAnsi"/>
          <w:szCs w:val="24"/>
          <w:lang w:val="de-CH"/>
        </w:rPr>
        <w:t>ge</w:t>
      </w:r>
      <w:r w:rsidRPr="00DA3052">
        <w:rPr>
          <w:rFonts w:asciiTheme="minorHAnsi" w:hAnsiTheme="minorHAnsi" w:cstheme="minorHAnsi"/>
          <w:szCs w:val="24"/>
          <w:lang w:val="de-CH"/>
        </w:rPr>
        <w:t>stell</w:t>
      </w:r>
      <w:r w:rsidR="00F13BC6">
        <w:rPr>
          <w:rFonts w:asciiTheme="minorHAnsi" w:hAnsiTheme="minorHAnsi" w:cstheme="minorHAnsi"/>
          <w:szCs w:val="24"/>
          <w:lang w:val="de-CH"/>
        </w:rPr>
        <w:t>t werden</w:t>
      </w:r>
      <w:r w:rsidRPr="00DA3052">
        <w:rPr>
          <w:rFonts w:asciiTheme="minorHAnsi" w:hAnsiTheme="minorHAnsi" w:cstheme="minorHAnsi"/>
          <w:szCs w:val="24"/>
          <w:lang w:val="de-CH"/>
        </w:rPr>
        <w:t>:</w:t>
      </w:r>
      <w:r>
        <w:rPr>
          <w:rFonts w:asciiTheme="minorHAnsi" w:hAnsiTheme="minorHAnsi" w:cstheme="minorHAnsi"/>
          <w:szCs w:val="24"/>
          <w:lang w:val="de-CH"/>
        </w:rPr>
        <w:t xml:space="preserve"> </w:t>
      </w:r>
      <w:r w:rsidR="00E915FB">
        <w:rPr>
          <w:rFonts w:asciiTheme="minorHAnsi" w:hAnsiTheme="minorHAnsi" w:cstheme="minorHAnsi"/>
          <w:szCs w:val="24"/>
          <w:lang w:val="de-CH"/>
        </w:rPr>
        <w:t>Dabei sorgt d</w:t>
      </w:r>
      <w:r w:rsidR="00F13BC6" w:rsidRPr="00F13BC6">
        <w:rPr>
          <w:rFonts w:asciiTheme="minorHAnsi" w:hAnsiTheme="minorHAnsi" w:cstheme="minorHAnsi"/>
          <w:bCs/>
          <w:szCs w:val="24"/>
          <w:lang w:val="de-CH"/>
        </w:rPr>
        <w:t xml:space="preserve">as Kleben </w:t>
      </w:r>
      <w:r w:rsidR="00E915FB" w:rsidRPr="00E915FB">
        <w:rPr>
          <w:rFonts w:asciiTheme="minorHAnsi" w:hAnsiTheme="minorHAnsi" w:cstheme="minorHAnsi"/>
          <w:bCs/>
          <w:szCs w:val="24"/>
          <w:lang w:val="de-CH"/>
        </w:rPr>
        <w:t>für dichte, stabile Verbindungen und vereinfacht die Arbeit, sodass weniger Spezialwissen nötig ist</w:t>
      </w:r>
      <w:r w:rsidR="00E915FB">
        <w:rPr>
          <w:rFonts w:asciiTheme="minorHAnsi" w:hAnsiTheme="minorHAnsi" w:cstheme="minorHAnsi"/>
          <w:bCs/>
          <w:szCs w:val="24"/>
          <w:lang w:val="de-CH"/>
        </w:rPr>
        <w:t xml:space="preserve"> </w:t>
      </w:r>
      <w:r w:rsidR="00F13BC6" w:rsidRPr="00F13BC6">
        <w:rPr>
          <w:rFonts w:asciiTheme="minorHAnsi" w:hAnsiTheme="minorHAnsi" w:cstheme="minorHAnsi"/>
          <w:bCs/>
          <w:szCs w:val="24"/>
          <w:lang w:val="de-CH"/>
        </w:rPr>
        <w:t xml:space="preserve">– ein klarer </w:t>
      </w:r>
      <w:r w:rsidR="00E915FB">
        <w:rPr>
          <w:rFonts w:asciiTheme="minorHAnsi" w:hAnsiTheme="minorHAnsi" w:cstheme="minorHAnsi"/>
          <w:bCs/>
          <w:szCs w:val="24"/>
          <w:lang w:val="de-CH"/>
        </w:rPr>
        <w:t>V</w:t>
      </w:r>
      <w:r w:rsidR="00F13BC6" w:rsidRPr="00F13BC6">
        <w:rPr>
          <w:rFonts w:asciiTheme="minorHAnsi" w:hAnsiTheme="minorHAnsi" w:cstheme="minorHAnsi"/>
          <w:bCs/>
          <w:szCs w:val="24"/>
          <w:lang w:val="de-CH"/>
        </w:rPr>
        <w:t>orteil.</w:t>
      </w:r>
      <w:r w:rsidRPr="00DA3052">
        <w:rPr>
          <w:rFonts w:asciiTheme="minorHAnsi" w:hAnsiTheme="minorHAnsi" w:cstheme="minorHAnsi"/>
          <w:bCs/>
          <w:szCs w:val="24"/>
          <w:lang w:val="de-CH"/>
        </w:rPr>
        <w:t xml:space="preserve"> Der flexible Einsatz beider Techniken ermöglicht mehr Aufträge, weniger Nacharbeit und kürzere Lieferzeiten – für mehr Umsatz und zufriedene Kunden.</w:t>
      </w:r>
    </w:p>
    <w:p w14:paraId="13BECF51" w14:textId="69C0F2D4" w:rsidR="00C522F1" w:rsidRDefault="00C522F1" w:rsidP="006235E8">
      <w:pPr>
        <w:rPr>
          <w:rFonts w:asciiTheme="minorHAnsi" w:hAnsiTheme="minorHAnsi" w:cstheme="minorHAnsi"/>
          <w:bCs/>
          <w:szCs w:val="24"/>
          <w:lang w:val="de-CH"/>
        </w:rPr>
      </w:pPr>
      <w:r w:rsidRPr="00C522F1">
        <w:rPr>
          <w:rFonts w:asciiTheme="minorHAnsi" w:hAnsiTheme="minorHAnsi" w:cstheme="minorHAnsi"/>
          <w:bCs/>
          <w:szCs w:val="24"/>
          <w:lang w:val="de-CH"/>
        </w:rPr>
        <w:t xml:space="preserve">Für das Metallkleben im Rahmen von </w:t>
      </w:r>
      <w:r w:rsidR="00781AAB">
        <w:rPr>
          <w:rFonts w:asciiTheme="minorHAnsi" w:hAnsiTheme="minorHAnsi" w:cstheme="minorHAnsi"/>
          <w:bCs/>
          <w:szCs w:val="24"/>
          <w:lang w:val="de-CH"/>
        </w:rPr>
        <w:t>Power2Metal</w:t>
      </w:r>
      <w:r w:rsidRPr="00C522F1">
        <w:rPr>
          <w:rFonts w:asciiTheme="minorHAnsi" w:hAnsiTheme="minorHAnsi" w:cstheme="minorHAnsi"/>
          <w:bCs/>
          <w:szCs w:val="24"/>
          <w:lang w:val="de-CH"/>
        </w:rPr>
        <w:t xml:space="preserve"> kommen </w:t>
      </w:r>
      <w:r w:rsidR="006235E8">
        <w:rPr>
          <w:rFonts w:asciiTheme="minorHAnsi" w:hAnsiTheme="minorHAnsi" w:cstheme="minorHAnsi"/>
          <w:bCs/>
          <w:szCs w:val="24"/>
          <w:lang w:val="de-CH"/>
        </w:rPr>
        <w:t xml:space="preserve">bevorzugt </w:t>
      </w:r>
      <w:r w:rsidRPr="00C522F1">
        <w:rPr>
          <w:rFonts w:asciiTheme="minorHAnsi" w:hAnsiTheme="minorHAnsi" w:cstheme="minorHAnsi"/>
          <w:bCs/>
          <w:szCs w:val="24"/>
          <w:lang w:val="de-CH"/>
        </w:rPr>
        <w:t>Epoxidharz</w:t>
      </w:r>
      <w:r w:rsidR="006235E8">
        <w:rPr>
          <w:rFonts w:asciiTheme="minorHAnsi" w:hAnsiTheme="minorHAnsi" w:cstheme="minorHAnsi"/>
          <w:bCs/>
          <w:szCs w:val="24"/>
          <w:lang w:val="de-CH"/>
        </w:rPr>
        <w:t>-Klebstoffe zum Einsatz. Sie</w:t>
      </w:r>
      <w:r w:rsidRPr="00C522F1">
        <w:rPr>
          <w:rFonts w:asciiTheme="minorHAnsi" w:hAnsiTheme="minorHAnsi" w:cstheme="minorHAnsi"/>
          <w:bCs/>
          <w:szCs w:val="24"/>
          <w:lang w:val="de-CH"/>
        </w:rPr>
        <w:t xml:space="preserve"> überzeugen besonders durch ihre hohe Schlagfestigkeit und Beständigkeit gegen Korrosion</w:t>
      </w:r>
      <w:r w:rsidR="006235E8">
        <w:rPr>
          <w:rFonts w:asciiTheme="minorHAnsi" w:hAnsiTheme="minorHAnsi" w:cstheme="minorHAnsi"/>
          <w:bCs/>
          <w:szCs w:val="24"/>
          <w:lang w:val="de-CH"/>
        </w:rPr>
        <w:t>,</w:t>
      </w:r>
      <w:r w:rsidRPr="00C522F1">
        <w:rPr>
          <w:rFonts w:asciiTheme="minorHAnsi" w:hAnsiTheme="minorHAnsi" w:cstheme="minorHAnsi"/>
          <w:bCs/>
          <w:szCs w:val="24"/>
          <w:lang w:val="de-CH"/>
        </w:rPr>
        <w:t xml:space="preserve"> eignen sich für </w:t>
      </w:r>
      <w:r>
        <w:rPr>
          <w:rFonts w:asciiTheme="minorHAnsi" w:hAnsiTheme="minorHAnsi" w:cstheme="minorHAnsi"/>
          <w:bCs/>
          <w:szCs w:val="24"/>
          <w:lang w:val="de-CH"/>
        </w:rPr>
        <w:t xml:space="preserve">das Verkleben von </w:t>
      </w:r>
      <w:r w:rsidRPr="00C522F1">
        <w:rPr>
          <w:rFonts w:asciiTheme="minorHAnsi" w:hAnsiTheme="minorHAnsi" w:cstheme="minorHAnsi"/>
          <w:bCs/>
          <w:szCs w:val="24"/>
          <w:lang w:val="de-CH"/>
        </w:rPr>
        <w:t>verschiedene</w:t>
      </w:r>
      <w:r>
        <w:rPr>
          <w:rFonts w:asciiTheme="minorHAnsi" w:hAnsiTheme="minorHAnsi" w:cstheme="minorHAnsi"/>
          <w:bCs/>
          <w:szCs w:val="24"/>
          <w:lang w:val="de-CH"/>
        </w:rPr>
        <w:t>n</w:t>
      </w:r>
      <w:r w:rsidRPr="00C522F1">
        <w:rPr>
          <w:rFonts w:asciiTheme="minorHAnsi" w:hAnsiTheme="minorHAnsi" w:cstheme="minorHAnsi"/>
          <w:bCs/>
          <w:szCs w:val="24"/>
          <w:lang w:val="de-CH"/>
        </w:rPr>
        <w:t xml:space="preserve"> Metalle</w:t>
      </w:r>
      <w:r>
        <w:rPr>
          <w:rFonts w:asciiTheme="minorHAnsi" w:hAnsiTheme="minorHAnsi" w:cstheme="minorHAnsi"/>
          <w:bCs/>
          <w:szCs w:val="24"/>
          <w:lang w:val="de-CH"/>
        </w:rPr>
        <w:t>n</w:t>
      </w:r>
      <w:r w:rsidRPr="00C522F1">
        <w:rPr>
          <w:rFonts w:asciiTheme="minorHAnsi" w:hAnsiTheme="minorHAnsi" w:cstheme="minorHAnsi"/>
          <w:bCs/>
          <w:szCs w:val="24"/>
          <w:lang w:val="de-CH"/>
        </w:rPr>
        <w:t xml:space="preserve"> sowie Verbundmaterialien. Eine gründliche Oberflächenvorbereitung mit Reinigung, Entfettung und mechanischem Aufrauen ist entscheidend für eine optimale Haftung. </w:t>
      </w:r>
    </w:p>
    <w:p w14:paraId="75DCEE98" w14:textId="270A7FDE" w:rsidR="001354BA" w:rsidRPr="001354BA" w:rsidRDefault="001354BA" w:rsidP="006235E8">
      <w:pPr>
        <w:rPr>
          <w:rFonts w:asciiTheme="minorHAnsi" w:hAnsiTheme="minorHAnsi" w:cstheme="minorHAnsi"/>
          <w:b/>
          <w:szCs w:val="24"/>
          <w:lang w:val="de-CH"/>
        </w:rPr>
      </w:pPr>
      <w:r w:rsidRPr="001354BA">
        <w:rPr>
          <w:rFonts w:asciiTheme="minorHAnsi" w:hAnsiTheme="minorHAnsi" w:cstheme="minorHAnsi"/>
          <w:b/>
          <w:szCs w:val="24"/>
          <w:lang w:val="de-CH"/>
        </w:rPr>
        <w:t>Umweltfreundliche Lösung</w:t>
      </w:r>
    </w:p>
    <w:p w14:paraId="68FE5EF1" w14:textId="4DE62E84" w:rsidR="008D4B9E" w:rsidRPr="008D4B9E" w:rsidRDefault="008D4B9E" w:rsidP="006235E8">
      <w:pPr>
        <w:rPr>
          <w:rFonts w:asciiTheme="minorHAnsi" w:hAnsiTheme="minorHAnsi" w:cstheme="minorHAnsi"/>
          <w:bCs/>
          <w:szCs w:val="24"/>
          <w:lang w:val="de-CH"/>
        </w:rPr>
      </w:pPr>
      <w:r w:rsidRPr="008D4B9E">
        <w:rPr>
          <w:rFonts w:asciiTheme="minorHAnsi" w:hAnsiTheme="minorHAnsi" w:cstheme="minorHAnsi"/>
          <w:bCs/>
          <w:szCs w:val="24"/>
          <w:lang w:val="de-CH"/>
        </w:rPr>
        <w:t xml:space="preserve">Mit SikaPower®-880 bietet Sika einen schnellhärtenden Epoxid-Strukturklebstoff, der speziell </w:t>
      </w:r>
      <w:r w:rsidR="00786C48" w:rsidRPr="00786C48">
        <w:rPr>
          <w:rFonts w:asciiTheme="minorHAnsi" w:hAnsiTheme="minorHAnsi" w:cstheme="minorHAnsi"/>
          <w:bCs/>
          <w:szCs w:val="24"/>
          <w:lang w:val="de-CH"/>
        </w:rPr>
        <w:t>für hochfeste, schlagzähe Verbindungen entwickelt wurde</w:t>
      </w:r>
      <w:r w:rsidR="006235E8">
        <w:rPr>
          <w:rFonts w:asciiTheme="minorHAnsi" w:hAnsiTheme="minorHAnsi" w:cstheme="minorHAnsi"/>
          <w:bCs/>
          <w:szCs w:val="24"/>
          <w:lang w:val="de-CH"/>
        </w:rPr>
        <w:t xml:space="preserve"> – </w:t>
      </w:r>
      <w:r w:rsidRPr="008D4B9E">
        <w:rPr>
          <w:rFonts w:asciiTheme="minorHAnsi" w:hAnsiTheme="minorHAnsi" w:cstheme="minorHAnsi"/>
          <w:bCs/>
          <w:szCs w:val="24"/>
          <w:lang w:val="de-CH"/>
        </w:rPr>
        <w:t xml:space="preserve">ideal für Stahl, Aluminium sowie GFK- und CFK-Laminate. SikaPower®-880 härtet schnell bei Raumtemperatur aus, ist leicht zu verarbeiten und temperaturbeständig. Dank der eingebauten Glaskugeln </w:t>
      </w:r>
      <w:r w:rsidR="00C522F1" w:rsidRPr="00C522F1">
        <w:rPr>
          <w:rFonts w:asciiTheme="minorHAnsi" w:hAnsiTheme="minorHAnsi" w:cstheme="minorHAnsi"/>
          <w:bCs/>
          <w:szCs w:val="24"/>
          <w:lang w:val="de-CH"/>
        </w:rPr>
        <w:t xml:space="preserve">von 0.3 mm </w:t>
      </w:r>
      <w:r w:rsidRPr="008D4B9E">
        <w:rPr>
          <w:rFonts w:asciiTheme="minorHAnsi" w:hAnsiTheme="minorHAnsi" w:cstheme="minorHAnsi"/>
          <w:bCs/>
          <w:szCs w:val="24"/>
          <w:lang w:val="de-CH"/>
        </w:rPr>
        <w:t>sorgt er für eine gleichmä</w:t>
      </w:r>
      <w:r w:rsidR="00C522F1">
        <w:rPr>
          <w:rFonts w:asciiTheme="minorHAnsi" w:hAnsiTheme="minorHAnsi" w:cstheme="minorHAnsi"/>
          <w:bCs/>
          <w:szCs w:val="24"/>
          <w:lang w:val="de-CH"/>
        </w:rPr>
        <w:t>ss</w:t>
      </w:r>
      <w:r w:rsidRPr="008D4B9E">
        <w:rPr>
          <w:rFonts w:asciiTheme="minorHAnsi" w:hAnsiTheme="minorHAnsi" w:cstheme="minorHAnsi"/>
          <w:bCs/>
          <w:szCs w:val="24"/>
          <w:lang w:val="de-CH"/>
        </w:rPr>
        <w:t>ige Klebstoffdicke. Zudem ist das Produkt frei von Lösemitteln und PVC – umweltfreundlich und sicher in der Anwendung.</w:t>
      </w:r>
    </w:p>
    <w:p w14:paraId="781DEE74" w14:textId="06FCB442" w:rsidR="008D4B9E" w:rsidRDefault="008D4B9E" w:rsidP="006235E8">
      <w:pPr>
        <w:rPr>
          <w:rFonts w:asciiTheme="minorHAnsi" w:hAnsiTheme="minorHAnsi" w:cstheme="minorHAnsi"/>
          <w:bCs/>
          <w:szCs w:val="24"/>
          <w:lang w:val="de-CH"/>
        </w:rPr>
      </w:pPr>
      <w:bookmarkStart w:id="0" w:name="_Hlk200705411"/>
      <w:r w:rsidRPr="008D4B9E">
        <w:rPr>
          <w:rFonts w:asciiTheme="minorHAnsi" w:hAnsiTheme="minorHAnsi" w:cstheme="minorHAnsi"/>
          <w:bCs/>
          <w:szCs w:val="24"/>
          <w:lang w:val="de-CH"/>
        </w:rPr>
        <w:t xml:space="preserve">Besonders geeignet ist </w:t>
      </w:r>
      <w:bookmarkStart w:id="1" w:name="_Hlk201312413"/>
      <w:r w:rsidRPr="008D4B9E">
        <w:rPr>
          <w:rFonts w:asciiTheme="minorHAnsi" w:hAnsiTheme="minorHAnsi" w:cstheme="minorHAnsi"/>
          <w:bCs/>
          <w:szCs w:val="24"/>
          <w:lang w:val="de-CH"/>
        </w:rPr>
        <w:t xml:space="preserve">SikaPower®-880 </w:t>
      </w:r>
      <w:bookmarkEnd w:id="1"/>
      <w:r w:rsidRPr="008D4B9E">
        <w:rPr>
          <w:rFonts w:asciiTheme="minorHAnsi" w:hAnsiTheme="minorHAnsi" w:cstheme="minorHAnsi"/>
          <w:bCs/>
          <w:szCs w:val="24"/>
          <w:lang w:val="de-CH"/>
        </w:rPr>
        <w:t xml:space="preserve">für </w:t>
      </w:r>
      <w:r w:rsidR="00160DAC">
        <w:rPr>
          <w:rFonts w:asciiTheme="minorHAnsi" w:hAnsiTheme="minorHAnsi" w:cstheme="minorHAnsi"/>
          <w:bCs/>
          <w:szCs w:val="24"/>
          <w:lang w:val="de-CH"/>
        </w:rPr>
        <w:t xml:space="preserve">die </w:t>
      </w:r>
      <w:r w:rsidRPr="008D4B9E">
        <w:rPr>
          <w:rFonts w:asciiTheme="minorHAnsi" w:hAnsiTheme="minorHAnsi" w:cstheme="minorHAnsi"/>
          <w:bCs/>
          <w:szCs w:val="24"/>
          <w:lang w:val="de-CH"/>
        </w:rPr>
        <w:t>schnelle Montage im Fahrzeugbau und der Industrie sowie für Reparaturen und Hybridverbindungen mit Punktschwei</w:t>
      </w:r>
      <w:r w:rsidR="00C522F1">
        <w:rPr>
          <w:rFonts w:asciiTheme="minorHAnsi" w:hAnsiTheme="minorHAnsi" w:cstheme="minorHAnsi"/>
          <w:bCs/>
          <w:szCs w:val="24"/>
          <w:lang w:val="de-CH"/>
        </w:rPr>
        <w:t>ss</w:t>
      </w:r>
      <w:r w:rsidRPr="008D4B9E">
        <w:rPr>
          <w:rFonts w:asciiTheme="minorHAnsi" w:hAnsiTheme="minorHAnsi" w:cstheme="minorHAnsi"/>
          <w:bCs/>
          <w:szCs w:val="24"/>
          <w:lang w:val="de-CH"/>
        </w:rPr>
        <w:t>en, Nieten oder Clinchen.</w:t>
      </w:r>
    </w:p>
    <w:bookmarkEnd w:id="0"/>
    <w:p w14:paraId="6EA035AA" w14:textId="50655751" w:rsidR="00D82E03" w:rsidRPr="00CA617C" w:rsidRDefault="00CA617C" w:rsidP="006235E8">
      <w:pPr>
        <w:rPr>
          <w:rFonts w:asciiTheme="minorHAnsi" w:hAnsiTheme="minorHAnsi" w:cstheme="minorHAnsi"/>
          <w:bCs/>
          <w:color w:val="FF0000"/>
          <w:szCs w:val="24"/>
          <w:lang w:val="de-DE"/>
        </w:rPr>
      </w:pPr>
      <w:r>
        <w:rPr>
          <w:rFonts w:asciiTheme="minorHAnsi" w:hAnsiTheme="minorHAnsi" w:cstheme="minorHAnsi"/>
          <w:bCs/>
          <w:szCs w:val="24"/>
          <w:lang w:val="de-DE"/>
        </w:rPr>
        <w:t>Mehr Information</w:t>
      </w:r>
      <w:r w:rsidR="00B05C6B">
        <w:rPr>
          <w:rFonts w:asciiTheme="minorHAnsi" w:hAnsiTheme="minorHAnsi" w:cstheme="minorHAnsi"/>
          <w:bCs/>
          <w:szCs w:val="24"/>
          <w:lang w:val="de-DE"/>
        </w:rPr>
        <w:t xml:space="preserve">: </w:t>
      </w:r>
      <w:hyperlink r:id="rId8" w:history="1">
        <w:r w:rsidR="00B05C6B" w:rsidRPr="00B05C6B">
          <w:rPr>
            <w:rStyle w:val="Hyperlink"/>
            <w:rFonts w:asciiTheme="minorHAnsi" w:hAnsiTheme="minorHAnsi" w:cstheme="minorHAnsi"/>
            <w:bCs/>
            <w:szCs w:val="24"/>
            <w:lang w:val="de-DE"/>
          </w:rPr>
          <w:t>https://w</w:t>
        </w:r>
        <w:r w:rsidR="00B05C6B" w:rsidRPr="00B05C6B">
          <w:rPr>
            <w:rStyle w:val="Hyperlink"/>
            <w:rFonts w:asciiTheme="minorHAnsi" w:hAnsiTheme="minorHAnsi" w:cstheme="minorHAnsi"/>
            <w:bCs/>
            <w:szCs w:val="24"/>
            <w:lang w:val="de-DE"/>
          </w:rPr>
          <w:t>w</w:t>
        </w:r>
        <w:r w:rsidR="00B05C6B" w:rsidRPr="00B05C6B">
          <w:rPr>
            <w:rStyle w:val="Hyperlink"/>
            <w:rFonts w:asciiTheme="minorHAnsi" w:hAnsiTheme="minorHAnsi" w:cstheme="minorHAnsi"/>
            <w:bCs/>
            <w:szCs w:val="24"/>
            <w:lang w:val="de-DE"/>
          </w:rPr>
          <w:t>w.sika.ch/power2metal</w:t>
        </w:r>
      </w:hyperlink>
    </w:p>
    <w:p w14:paraId="39EEBF9E" w14:textId="77777777" w:rsidR="006235E8" w:rsidRDefault="006235E8" w:rsidP="006235E8">
      <w:pPr>
        <w:rPr>
          <w:bCs/>
          <w:lang w:val="de-CH"/>
        </w:rPr>
      </w:pPr>
      <w:r w:rsidRPr="006235E8">
        <w:rPr>
          <w:bCs/>
          <w:lang w:val="de-CH"/>
        </w:rPr>
        <w:t>SikaPower®-880</w:t>
      </w:r>
      <w:r>
        <w:rPr>
          <w:bCs/>
          <w:lang w:val="de-CH"/>
        </w:rPr>
        <w:t xml:space="preserve"> ist ab sofort im Fachhandel erhältlich.</w:t>
      </w:r>
    </w:p>
    <w:p w14:paraId="1E49EE65" w14:textId="77777777" w:rsidR="00B05C6B" w:rsidRDefault="006235E8" w:rsidP="001354BA">
      <w:pPr>
        <w:rPr>
          <w:bCs/>
          <w:lang w:val="de-CH"/>
        </w:rPr>
      </w:pPr>
      <w:r>
        <w:rPr>
          <w:bCs/>
          <w:lang w:val="de-CH"/>
        </w:rPr>
        <w:t>Starten Sie jetzt Ihr</w:t>
      </w:r>
      <w:r w:rsidRPr="006235E8">
        <w:rPr>
          <w:bCs/>
          <w:lang w:val="de-CH"/>
        </w:rPr>
        <w:t xml:space="preserve"> Klebeprojekt</w:t>
      </w:r>
      <w:r w:rsidR="00B05C6B">
        <w:rPr>
          <w:bCs/>
          <w:lang w:val="de-CH"/>
        </w:rPr>
        <w:t>!</w:t>
      </w:r>
    </w:p>
    <w:p w14:paraId="329C122C" w14:textId="26977111" w:rsidR="006235E8" w:rsidRPr="00D82E03" w:rsidRDefault="00180973" w:rsidP="001354BA">
      <w:pPr>
        <w:rPr>
          <w:lang w:val="de-CH"/>
        </w:rPr>
      </w:pPr>
      <w:r w:rsidRPr="001354BA">
        <w:rPr>
          <w:bCs/>
          <w:lang w:val="de-CH"/>
        </w:rPr>
        <w:t xml:space="preserve">Wir als Ihr </w:t>
      </w:r>
      <w:r w:rsidR="00160DAC" w:rsidRPr="001354BA">
        <w:rPr>
          <w:bCs/>
          <w:lang w:val="de-CH"/>
        </w:rPr>
        <w:t>Fachhändler</w:t>
      </w:r>
      <w:r w:rsidR="00514B96" w:rsidRPr="001354BA">
        <w:rPr>
          <w:bCs/>
          <w:lang w:val="de-CH"/>
        </w:rPr>
        <w:t xml:space="preserve"> vor Ort</w:t>
      </w:r>
      <w:r w:rsidR="00160DAC" w:rsidRPr="001354BA">
        <w:rPr>
          <w:bCs/>
          <w:lang w:val="de-CH"/>
        </w:rPr>
        <w:t xml:space="preserve"> </w:t>
      </w:r>
      <w:r w:rsidR="00160DAC">
        <w:rPr>
          <w:bCs/>
          <w:color w:val="0070C0"/>
          <w:lang w:val="de-CH"/>
        </w:rPr>
        <w:t>((Name Fachhändler)</w:t>
      </w:r>
      <w:r w:rsidR="00514B96" w:rsidRPr="00160DAC">
        <w:rPr>
          <w:bCs/>
          <w:color w:val="0070C0"/>
          <w:lang w:val="de-CH"/>
        </w:rPr>
        <w:t xml:space="preserve"> </w:t>
      </w:r>
      <w:r w:rsidR="00514B96" w:rsidRPr="00514B96">
        <w:rPr>
          <w:bCs/>
          <w:lang w:val="de-CH"/>
        </w:rPr>
        <w:t>informier</w:t>
      </w:r>
      <w:r>
        <w:rPr>
          <w:bCs/>
          <w:lang w:val="de-CH"/>
        </w:rPr>
        <w:t>en</w:t>
      </w:r>
      <w:r w:rsidR="00514B96" w:rsidRPr="00514B96">
        <w:rPr>
          <w:bCs/>
          <w:lang w:val="de-CH"/>
        </w:rPr>
        <w:t xml:space="preserve"> Sie gerne über</w:t>
      </w:r>
      <w:r w:rsidR="00B05C6B">
        <w:rPr>
          <w:bCs/>
          <w:lang w:val="de-CH"/>
        </w:rPr>
        <w:t xml:space="preserve"> weitere</w:t>
      </w:r>
      <w:r w:rsidR="00514B96" w:rsidRPr="00514B96">
        <w:rPr>
          <w:bCs/>
          <w:lang w:val="de-CH"/>
        </w:rPr>
        <w:t xml:space="preserve"> Details.</w:t>
      </w:r>
    </w:p>
    <w:sectPr w:rsidR="006235E8" w:rsidRPr="00D82E03" w:rsidSect="00B0103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383" w:right="1389" w:bottom="1276" w:left="1418" w:header="794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A3680" w14:textId="77777777" w:rsidR="002021AB" w:rsidRDefault="002021AB" w:rsidP="002A5FC5">
      <w:pPr>
        <w:spacing w:line="240" w:lineRule="auto"/>
      </w:pPr>
      <w:r>
        <w:separator/>
      </w:r>
    </w:p>
  </w:endnote>
  <w:endnote w:type="continuationSeparator" w:id="0">
    <w:p w14:paraId="1C843B0E" w14:textId="77777777" w:rsidR="002021AB" w:rsidRDefault="002021AB" w:rsidP="002A5F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avika Medium">
    <w:panose1 w:val="020B0803040000020004"/>
    <w:charset w:val="00"/>
    <w:family w:val="swiss"/>
    <w:notTrueType/>
    <w:pitch w:val="variable"/>
    <w:sig w:usb0="A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24" w:type="dxa"/>
      <w:tblInd w:w="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604A07" w:rsidRPr="00387473" w14:paraId="56CF4CA8" w14:textId="77777777" w:rsidTr="00994760">
      <w:trPr>
        <w:trHeight w:val="624"/>
      </w:trPr>
      <w:tc>
        <w:tcPr>
          <w:tcW w:w="9524" w:type="dxa"/>
        </w:tcPr>
        <w:p w14:paraId="3B2DCEEC" w14:textId="2AB035E4" w:rsidR="00604A07" w:rsidRPr="00F67E15" w:rsidRDefault="005F7191" w:rsidP="00372D33">
          <w:pPr>
            <w:pStyle w:val="Informationaltexthighlighted"/>
            <w:rPr>
              <w:szCs w:val="20"/>
              <w:lang w:val="de-DE"/>
            </w:rPr>
          </w:pPr>
          <w:r w:rsidRPr="00F67E15">
            <w:rPr>
              <w:szCs w:val="20"/>
              <w:lang w:val="de-DE"/>
            </w:rPr>
            <w:t>S</w:t>
          </w:r>
          <w:r w:rsidRPr="00F67E15">
            <w:rPr>
              <w:caps w:val="0"/>
              <w:szCs w:val="20"/>
              <w:lang w:val="de-DE"/>
            </w:rPr>
            <w:t>ika Schweiz AG</w:t>
          </w:r>
        </w:p>
        <w:p w14:paraId="1A8AB85B" w14:textId="6A78D7C2" w:rsidR="00604A07" w:rsidRPr="005F7191" w:rsidRDefault="005F7191" w:rsidP="00F56039">
          <w:pPr>
            <w:pStyle w:val="Informationaltext"/>
            <w:rPr>
              <w:lang w:val="de-DE"/>
            </w:rPr>
          </w:pPr>
          <w:r w:rsidRPr="00F67E15">
            <w:rPr>
              <w:szCs w:val="20"/>
              <w:lang w:val="de-DE"/>
            </w:rPr>
            <w:t>Tüffenwies 16</w:t>
          </w:r>
          <w:r w:rsidR="00F56039">
            <w:rPr>
              <w:szCs w:val="20"/>
              <w:lang w:val="de-DE"/>
            </w:rPr>
            <w:t xml:space="preserve">, </w:t>
          </w:r>
          <w:r w:rsidRPr="00F67E15">
            <w:rPr>
              <w:szCs w:val="20"/>
              <w:lang w:val="de-DE"/>
            </w:rPr>
            <w:t>8048 Zürich</w:t>
          </w:r>
          <w:r w:rsidR="00F56039">
            <w:rPr>
              <w:szCs w:val="20"/>
              <w:lang w:val="de-DE"/>
            </w:rPr>
            <w:t xml:space="preserve">, </w:t>
          </w:r>
          <w:r w:rsidRPr="00F67E15">
            <w:rPr>
              <w:szCs w:val="20"/>
              <w:lang w:val="de-DE"/>
            </w:rPr>
            <w:t>www.sika.ch</w:t>
          </w:r>
        </w:p>
      </w:tc>
    </w:tr>
  </w:tbl>
  <w:p w14:paraId="69BC9B73" w14:textId="77777777" w:rsidR="00025491" w:rsidRPr="005F7191" w:rsidRDefault="00025491" w:rsidP="00025491">
    <w:pPr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24" w:type="dxa"/>
      <w:tblInd w:w="5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4738B9" w:rsidRPr="00ED75AC" w14:paraId="55A29E70" w14:textId="77777777" w:rsidTr="00E85C94">
      <w:trPr>
        <w:trHeight w:val="737"/>
      </w:trPr>
      <w:tc>
        <w:tcPr>
          <w:tcW w:w="9524" w:type="dxa"/>
        </w:tcPr>
        <w:p w14:paraId="20CC3890" w14:textId="77777777" w:rsidR="005328CC" w:rsidRPr="00ED75AC" w:rsidRDefault="005328CC" w:rsidP="008A44EE">
          <w:pPr>
            <w:pStyle w:val="Informationaltext"/>
          </w:pPr>
        </w:p>
      </w:tc>
    </w:tr>
  </w:tbl>
  <w:p w14:paraId="5AA51C62" w14:textId="77777777" w:rsidR="004738B9" w:rsidRPr="005328CC" w:rsidRDefault="004738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3B3DA" w14:textId="77777777" w:rsidR="002021AB" w:rsidRPr="00264DE6" w:rsidRDefault="002021AB" w:rsidP="002A5FC5">
      <w:pPr>
        <w:spacing w:line="240" w:lineRule="auto"/>
        <w:rPr>
          <w:lang w:val="de-DE"/>
        </w:rPr>
      </w:pPr>
    </w:p>
  </w:footnote>
  <w:footnote w:type="continuationSeparator" w:id="0">
    <w:p w14:paraId="32533FD9" w14:textId="77777777" w:rsidR="002021AB" w:rsidRDefault="002021AB" w:rsidP="002A5FC5">
      <w:pPr>
        <w:spacing w:line="240" w:lineRule="auto"/>
      </w:pPr>
    </w:p>
  </w:footnote>
  <w:footnote w:type="continuationNotice" w:id="1">
    <w:p w14:paraId="2C2B268F" w14:textId="77777777" w:rsidR="002021AB" w:rsidRDefault="002021A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2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13"/>
      <w:gridCol w:w="3013"/>
    </w:tblGrid>
    <w:tr w:rsidR="00F638D8" w:rsidRPr="00DA474A" w14:paraId="57773F6C" w14:textId="77777777" w:rsidTr="005F7191">
      <w:trPr>
        <w:trHeight w:hRule="exact" w:val="992"/>
      </w:trPr>
      <w:tc>
        <w:tcPr>
          <w:tcW w:w="6513" w:type="dxa"/>
          <w:vAlign w:val="bottom"/>
        </w:tcPr>
        <w:p w14:paraId="2E4505C8" w14:textId="77777777" w:rsidR="002A5FC5" w:rsidRPr="00E0190E" w:rsidRDefault="00F638D8" w:rsidP="00994760">
          <w:pPr>
            <w:pStyle w:val="Documentspecification"/>
            <w:rPr>
              <w:szCs w:val="24"/>
            </w:rPr>
          </w:pPr>
          <w:r w:rsidRPr="00E0190E">
            <w:t>MEDIA RELEASE</w:t>
          </w:r>
        </w:p>
      </w:tc>
      <w:tc>
        <w:tcPr>
          <w:tcW w:w="3013" w:type="dxa"/>
        </w:tcPr>
        <w:p w14:paraId="28FB9B08" w14:textId="77777777" w:rsidR="002A5FC5" w:rsidRPr="00E0190E" w:rsidRDefault="007C0F2C">
          <w:r w:rsidRPr="00E0190E">
            <w:rPr>
              <w:noProof/>
              <w:lang w:val="de-CH" w:eastAsia="de-CH"/>
            </w:rPr>
            <w:drawing>
              <wp:inline distT="0" distB="0" distL="0" distR="0" wp14:anchorId="4F53E3F8" wp14:editId="605D86C5">
                <wp:extent cx="1847850" cy="619125"/>
                <wp:effectExtent l="0" t="0" r="0" b="9525"/>
                <wp:docPr id="3" name="Grafik 37" descr="1000_SIK_Logo_ClaimR_NO_ARTWORK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37" descr="1000_SIK_Logo_ClaimR_NO_ARTWORK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78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C2CE59" w14:textId="77777777" w:rsidR="002A5FC5" w:rsidRDefault="002A5F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0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23"/>
      <w:gridCol w:w="2980"/>
    </w:tblGrid>
    <w:tr w:rsidR="00E036B3" w:rsidRPr="00ED75AC" w14:paraId="7C09B639" w14:textId="77777777" w:rsidTr="005F7191">
      <w:trPr>
        <w:trHeight w:hRule="exact" w:val="992"/>
      </w:trPr>
      <w:tc>
        <w:tcPr>
          <w:tcW w:w="6523" w:type="dxa"/>
          <w:vAlign w:val="bottom"/>
        </w:tcPr>
        <w:p w14:paraId="59551DC9" w14:textId="77777777" w:rsidR="00E036B3" w:rsidRPr="008D422A" w:rsidRDefault="00E036B3" w:rsidP="008D422A">
          <w:pPr>
            <w:pStyle w:val="Documentspecification"/>
            <w:rPr>
              <w:b w:val="0"/>
              <w:bCs/>
            </w:rPr>
          </w:pPr>
          <w:r w:rsidRPr="008D422A">
            <w:t>MEDIA RELEASE</w:t>
          </w:r>
        </w:p>
      </w:tc>
      <w:tc>
        <w:tcPr>
          <w:tcW w:w="2980" w:type="dxa"/>
          <w:vAlign w:val="bottom"/>
        </w:tcPr>
        <w:p w14:paraId="31649DE2" w14:textId="77777777" w:rsidR="00E036B3" w:rsidRPr="00ED75AC" w:rsidRDefault="007C0F2C" w:rsidP="00FF2407">
          <w:r w:rsidRPr="00ED75AC">
            <w:rPr>
              <w:noProof/>
              <w:lang w:val="de-CH" w:eastAsia="de-CH"/>
            </w:rPr>
            <w:drawing>
              <wp:inline distT="0" distB="0" distL="0" distR="0" wp14:anchorId="7F08200F" wp14:editId="75C2E03F">
                <wp:extent cx="1847850" cy="619125"/>
                <wp:effectExtent l="0" t="0" r="0" b="9525"/>
                <wp:docPr id="4" name="Grafik 38" descr="1000_SIK_Logo_ClaimR_NO_ARTWORK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38" descr="1000_SIK_Logo_ClaimR_NO_ARTWORK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78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95AF417" w14:textId="77777777" w:rsidR="00CC125B" w:rsidRPr="00A91B9C" w:rsidRDefault="00CC125B" w:rsidP="00E30D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A0524"/>
    <w:multiLevelType w:val="hybridMultilevel"/>
    <w:tmpl w:val="6F3CD93A"/>
    <w:lvl w:ilvl="0" w:tplc="DFB267B8">
      <w:numFmt w:val="bullet"/>
      <w:lvlText w:val="•"/>
      <w:lvlJc w:val="left"/>
      <w:pPr>
        <w:ind w:left="720" w:hanging="72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C31D5"/>
    <w:multiLevelType w:val="hybridMultilevel"/>
    <w:tmpl w:val="CC743A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FA7"/>
    <w:multiLevelType w:val="hybridMultilevel"/>
    <w:tmpl w:val="0F602680"/>
    <w:lvl w:ilvl="0" w:tplc="66926D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028A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7A57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7A0E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CA40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0C1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607B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CC75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6843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C337C"/>
    <w:multiLevelType w:val="hybridMultilevel"/>
    <w:tmpl w:val="BAC819C8"/>
    <w:lvl w:ilvl="0" w:tplc="815E63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14A6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7E1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684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06BB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685D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48E1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E58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D45B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05966"/>
    <w:multiLevelType w:val="hybridMultilevel"/>
    <w:tmpl w:val="A82E58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05C04"/>
    <w:multiLevelType w:val="hybridMultilevel"/>
    <w:tmpl w:val="7D0A4462"/>
    <w:lvl w:ilvl="0" w:tplc="B4001C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0C2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3447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6A4E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306A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CC8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A4F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880C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329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F4AF9"/>
    <w:multiLevelType w:val="hybridMultilevel"/>
    <w:tmpl w:val="DDA8010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7363C"/>
    <w:multiLevelType w:val="hybridMultilevel"/>
    <w:tmpl w:val="ACCCA0A0"/>
    <w:lvl w:ilvl="0" w:tplc="BD247C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B482F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232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769E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8E71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4A7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B621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F231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6E6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E746F"/>
    <w:multiLevelType w:val="hybridMultilevel"/>
    <w:tmpl w:val="F9361418"/>
    <w:lvl w:ilvl="0" w:tplc="5426C624">
      <w:start w:val="1"/>
      <w:numFmt w:val="decimal"/>
      <w:pStyle w:val="berschrift1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A1B90"/>
    <w:multiLevelType w:val="hybridMultilevel"/>
    <w:tmpl w:val="1506E296"/>
    <w:lvl w:ilvl="0" w:tplc="24FA00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7484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8C02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80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CA4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08E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389D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BC3D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56DA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B45D0"/>
    <w:multiLevelType w:val="hybridMultilevel"/>
    <w:tmpl w:val="EE26DB4E"/>
    <w:lvl w:ilvl="0" w:tplc="E88E17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3C3A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E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78A3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340A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D609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86DD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B6B1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F42B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C402D"/>
    <w:multiLevelType w:val="multilevel"/>
    <w:tmpl w:val="3C562F64"/>
    <w:lvl w:ilvl="0">
      <w:start w:val="1"/>
      <w:numFmt w:val="decimal"/>
      <w:pStyle w:val="Listings1"/>
      <w:lvlText w:val="%1."/>
      <w:lvlJc w:val="left"/>
      <w:pPr>
        <w:ind w:left="425" w:hanging="425"/>
      </w:pPr>
      <w:rPr>
        <w:rFonts w:ascii="Calibri" w:hAnsi="Calibri" w:hint="default"/>
        <w:b w:val="0"/>
        <w:i w:val="0"/>
        <w:caps w:val="0"/>
        <w:sz w:val="24"/>
      </w:rPr>
    </w:lvl>
    <w:lvl w:ilvl="1">
      <w:start w:val="1"/>
      <w:numFmt w:val="decimal"/>
      <w:pStyle w:val="Listings2"/>
      <w:lvlText w:val="%1.%2"/>
      <w:lvlJc w:val="left"/>
      <w:pPr>
        <w:tabs>
          <w:tab w:val="num" w:pos="425"/>
        </w:tabs>
        <w:ind w:left="992" w:hanging="567"/>
      </w:pPr>
      <w:rPr>
        <w:rFonts w:ascii="Calibri" w:hAnsi="Calibri" w:hint="default"/>
        <w:b w:val="0"/>
        <w:i w:val="0"/>
        <w:sz w:val="24"/>
      </w:rPr>
    </w:lvl>
    <w:lvl w:ilvl="2">
      <w:start w:val="1"/>
      <w:numFmt w:val="decimal"/>
      <w:pStyle w:val="Listings3"/>
      <w:lvlText w:val="%1.%2.%3"/>
      <w:lvlJc w:val="left"/>
      <w:pPr>
        <w:tabs>
          <w:tab w:val="num" w:pos="992"/>
        </w:tabs>
        <w:ind w:left="1729" w:hanging="737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pStyle w:val="Listings4"/>
      <w:lvlText w:val="%1.%2.%3.%4"/>
      <w:lvlJc w:val="left"/>
      <w:pPr>
        <w:ind w:left="2665" w:hanging="936"/>
      </w:pPr>
      <w:rPr>
        <w:rFonts w:ascii="Calibri" w:hAnsi="Calibri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1418" w:hanging="1418"/>
      </w:pPr>
      <w:rPr>
        <w:rFonts w:ascii="Calibri" w:hAnsi="Calibri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758" w:hanging="1758"/>
      </w:pPr>
      <w:rPr>
        <w:rFonts w:ascii="Calibri" w:hAnsi="Calibri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ind w:left="2098" w:hanging="2098"/>
      </w:pPr>
      <w:rPr>
        <w:rFonts w:ascii="Calibri" w:hAnsi="Calibri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2268" w:hanging="2268"/>
      </w:pPr>
      <w:rPr>
        <w:rFonts w:ascii="Calibri" w:hAnsi="Calibri"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2552" w:hanging="2552"/>
      </w:pPr>
      <w:rPr>
        <w:rFonts w:ascii="Calibri" w:hAnsi="Calibri" w:hint="default"/>
        <w:b w:val="0"/>
        <w:i w:val="0"/>
        <w:sz w:val="24"/>
      </w:rPr>
    </w:lvl>
  </w:abstractNum>
  <w:abstractNum w:abstractNumId="12" w15:restartNumberingAfterBreak="0">
    <w:nsid w:val="4E111AC4"/>
    <w:multiLevelType w:val="hybridMultilevel"/>
    <w:tmpl w:val="09DCA4F6"/>
    <w:lvl w:ilvl="0" w:tplc="24486A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FA22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D24F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367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BA09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908B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A0D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9A9C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B60F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0C3360"/>
    <w:multiLevelType w:val="hybridMultilevel"/>
    <w:tmpl w:val="EDAEEC88"/>
    <w:lvl w:ilvl="0" w:tplc="39C6EF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10C94"/>
    <w:multiLevelType w:val="hybridMultilevel"/>
    <w:tmpl w:val="9410954A"/>
    <w:lvl w:ilvl="0" w:tplc="C2BA08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0C35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7E6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AAB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8EE3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A8E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6F5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020D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AC4F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41945"/>
    <w:multiLevelType w:val="hybridMultilevel"/>
    <w:tmpl w:val="B5E6AFAC"/>
    <w:lvl w:ilvl="0" w:tplc="A532FD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24E4C"/>
    <w:multiLevelType w:val="hybridMultilevel"/>
    <w:tmpl w:val="F8241B9E"/>
    <w:lvl w:ilvl="0" w:tplc="DE5AC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1A2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8AC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22B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706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E47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62B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50F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BA9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477733D"/>
    <w:multiLevelType w:val="multilevel"/>
    <w:tmpl w:val="82BCF85A"/>
    <w:lvl w:ilvl="0">
      <w:start w:val="1"/>
      <w:numFmt w:val="decimal"/>
      <w:pStyle w:val="Heading1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pStyle w:val="Heading2"/>
      <w:lvlText w:val="%1.%2"/>
      <w:lvlJc w:val="left"/>
      <w:pPr>
        <w:ind w:left="992" w:hanging="567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1729" w:hanging="737"/>
      </w:pPr>
      <w:rPr>
        <w:rFonts w:ascii="Calibri" w:hAnsi="Calibri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907" w:hanging="907"/>
      </w:pPr>
      <w:rPr>
        <w:rFonts w:ascii="Calibri" w:hAnsi="Calibri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67B6760E"/>
    <w:multiLevelType w:val="hybridMultilevel"/>
    <w:tmpl w:val="A538C42A"/>
    <w:lvl w:ilvl="0" w:tplc="062C1D1A">
      <w:start w:val="1"/>
      <w:numFmt w:val="decimal"/>
      <w:pStyle w:val="berschrift3"/>
      <w:lvlText w:val="%1.1.1"/>
      <w:lvlJc w:val="left"/>
      <w:pPr>
        <w:ind w:left="1145" w:hanging="360"/>
      </w:pPr>
      <w:rPr>
        <w:rFonts w:ascii="Calibri" w:hAnsi="Calibri" w:hint="default"/>
        <w:b/>
        <w:i w:val="0"/>
        <w:caps/>
        <w:sz w:val="24"/>
      </w:r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DE65CDE"/>
    <w:multiLevelType w:val="hybridMultilevel"/>
    <w:tmpl w:val="EF6463E6"/>
    <w:lvl w:ilvl="0" w:tplc="E60CF2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404F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52B1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EE22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382D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CE38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B80D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0EF3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0E3D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B0DEC"/>
    <w:multiLevelType w:val="hybridMultilevel"/>
    <w:tmpl w:val="80EC3E9E"/>
    <w:lvl w:ilvl="0" w:tplc="8346B2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3ED5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48DF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C03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D4F6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6A78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3641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5245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B894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2A547C"/>
    <w:multiLevelType w:val="hybridMultilevel"/>
    <w:tmpl w:val="D4EA9474"/>
    <w:lvl w:ilvl="0" w:tplc="96B4FC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B423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DCCC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E06E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AE01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1E00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061B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034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DAF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11B91"/>
    <w:multiLevelType w:val="hybridMultilevel"/>
    <w:tmpl w:val="76A62382"/>
    <w:lvl w:ilvl="0" w:tplc="59AC7F16">
      <w:start w:val="1"/>
      <w:numFmt w:val="decimal"/>
      <w:pStyle w:val="berschrift2"/>
      <w:lvlText w:val="%1.1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290118">
    <w:abstractNumId w:val="8"/>
  </w:num>
  <w:num w:numId="2" w16cid:durableId="1534995059">
    <w:abstractNumId w:val="22"/>
  </w:num>
  <w:num w:numId="3" w16cid:durableId="363213136">
    <w:abstractNumId w:val="18"/>
  </w:num>
  <w:num w:numId="4" w16cid:durableId="1813255734">
    <w:abstractNumId w:val="11"/>
  </w:num>
  <w:num w:numId="5" w16cid:durableId="2122914849">
    <w:abstractNumId w:val="17"/>
  </w:num>
  <w:num w:numId="6" w16cid:durableId="503396988">
    <w:abstractNumId w:val="3"/>
  </w:num>
  <w:num w:numId="7" w16cid:durableId="1396515867">
    <w:abstractNumId w:val="10"/>
  </w:num>
  <w:num w:numId="8" w16cid:durableId="909382915">
    <w:abstractNumId w:val="9"/>
  </w:num>
  <w:num w:numId="9" w16cid:durableId="1417166080">
    <w:abstractNumId w:val="20"/>
  </w:num>
  <w:num w:numId="10" w16cid:durableId="499277554">
    <w:abstractNumId w:val="12"/>
  </w:num>
  <w:num w:numId="11" w16cid:durableId="2048404865">
    <w:abstractNumId w:val="5"/>
  </w:num>
  <w:num w:numId="12" w16cid:durableId="578945836">
    <w:abstractNumId w:val="21"/>
  </w:num>
  <w:num w:numId="13" w16cid:durableId="548998881">
    <w:abstractNumId w:val="7"/>
  </w:num>
  <w:num w:numId="14" w16cid:durableId="1390109772">
    <w:abstractNumId w:val="14"/>
  </w:num>
  <w:num w:numId="15" w16cid:durableId="686519864">
    <w:abstractNumId w:val="2"/>
  </w:num>
  <w:num w:numId="16" w16cid:durableId="352390725">
    <w:abstractNumId w:val="19"/>
  </w:num>
  <w:num w:numId="17" w16cid:durableId="1727875690">
    <w:abstractNumId w:val="16"/>
  </w:num>
  <w:num w:numId="18" w16cid:durableId="989820978">
    <w:abstractNumId w:val="15"/>
  </w:num>
  <w:num w:numId="19" w16cid:durableId="901406149">
    <w:abstractNumId w:val="13"/>
  </w:num>
  <w:num w:numId="20" w16cid:durableId="362822864">
    <w:abstractNumId w:val="4"/>
  </w:num>
  <w:num w:numId="21" w16cid:durableId="1571692691">
    <w:abstractNumId w:val="0"/>
  </w:num>
  <w:num w:numId="22" w16cid:durableId="1454250208">
    <w:abstractNumId w:val="1"/>
  </w:num>
  <w:num w:numId="23" w16cid:durableId="24938676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A12"/>
    <w:rsid w:val="00000A9B"/>
    <w:rsid w:val="000022C6"/>
    <w:rsid w:val="000114D0"/>
    <w:rsid w:val="00012716"/>
    <w:rsid w:val="00014043"/>
    <w:rsid w:val="00015508"/>
    <w:rsid w:val="0001726D"/>
    <w:rsid w:val="00020A7F"/>
    <w:rsid w:val="00025491"/>
    <w:rsid w:val="00034813"/>
    <w:rsid w:val="0005611C"/>
    <w:rsid w:val="00060477"/>
    <w:rsid w:val="00063F5F"/>
    <w:rsid w:val="00065DA1"/>
    <w:rsid w:val="00093D33"/>
    <w:rsid w:val="00095C86"/>
    <w:rsid w:val="0009624D"/>
    <w:rsid w:val="000A16CF"/>
    <w:rsid w:val="000A3515"/>
    <w:rsid w:val="000A6135"/>
    <w:rsid w:val="000A6FED"/>
    <w:rsid w:val="000C45F9"/>
    <w:rsid w:val="000C7EB4"/>
    <w:rsid w:val="000D0603"/>
    <w:rsid w:val="000D63CC"/>
    <w:rsid w:val="000E1A05"/>
    <w:rsid w:val="000E50BC"/>
    <w:rsid w:val="000E6079"/>
    <w:rsid w:val="000E6371"/>
    <w:rsid w:val="000F3F90"/>
    <w:rsid w:val="00112C83"/>
    <w:rsid w:val="0011645C"/>
    <w:rsid w:val="00116DA6"/>
    <w:rsid w:val="00120099"/>
    <w:rsid w:val="00122DB8"/>
    <w:rsid w:val="001230B8"/>
    <w:rsid w:val="0012353D"/>
    <w:rsid w:val="0013103C"/>
    <w:rsid w:val="00131ADF"/>
    <w:rsid w:val="001320C1"/>
    <w:rsid w:val="001354BA"/>
    <w:rsid w:val="0013760B"/>
    <w:rsid w:val="00145A2E"/>
    <w:rsid w:val="001503E2"/>
    <w:rsid w:val="00160DAC"/>
    <w:rsid w:val="001651E5"/>
    <w:rsid w:val="00173ED3"/>
    <w:rsid w:val="001775AA"/>
    <w:rsid w:val="001778CE"/>
    <w:rsid w:val="00180973"/>
    <w:rsid w:val="0018203F"/>
    <w:rsid w:val="001839B7"/>
    <w:rsid w:val="0018462E"/>
    <w:rsid w:val="0018609A"/>
    <w:rsid w:val="00194A03"/>
    <w:rsid w:val="001957E6"/>
    <w:rsid w:val="001B22CA"/>
    <w:rsid w:val="001B27FE"/>
    <w:rsid w:val="001C0D22"/>
    <w:rsid w:val="001C269F"/>
    <w:rsid w:val="001C2C91"/>
    <w:rsid w:val="001C51C4"/>
    <w:rsid w:val="001D1B66"/>
    <w:rsid w:val="001E0F01"/>
    <w:rsid w:val="001F0188"/>
    <w:rsid w:val="001F4357"/>
    <w:rsid w:val="001F7890"/>
    <w:rsid w:val="002021AB"/>
    <w:rsid w:val="0020267E"/>
    <w:rsid w:val="00214B7F"/>
    <w:rsid w:val="00222F4C"/>
    <w:rsid w:val="00225E78"/>
    <w:rsid w:val="002406E3"/>
    <w:rsid w:val="00251279"/>
    <w:rsid w:val="00262046"/>
    <w:rsid w:val="00264DE6"/>
    <w:rsid w:val="00272130"/>
    <w:rsid w:val="0027395A"/>
    <w:rsid w:val="00276042"/>
    <w:rsid w:val="00276AB8"/>
    <w:rsid w:val="002834AA"/>
    <w:rsid w:val="00284624"/>
    <w:rsid w:val="00294784"/>
    <w:rsid w:val="00297299"/>
    <w:rsid w:val="002A5D65"/>
    <w:rsid w:val="002A5FC5"/>
    <w:rsid w:val="002B18FF"/>
    <w:rsid w:val="002B3A47"/>
    <w:rsid w:val="002B4D83"/>
    <w:rsid w:val="002B5EE5"/>
    <w:rsid w:val="002C7859"/>
    <w:rsid w:val="002D1228"/>
    <w:rsid w:val="002D5851"/>
    <w:rsid w:val="002E23D8"/>
    <w:rsid w:val="002E6486"/>
    <w:rsid w:val="002F2779"/>
    <w:rsid w:val="00300E15"/>
    <w:rsid w:val="00311FA1"/>
    <w:rsid w:val="00345C89"/>
    <w:rsid w:val="00347CE5"/>
    <w:rsid w:val="003507CA"/>
    <w:rsid w:val="00355075"/>
    <w:rsid w:val="00356918"/>
    <w:rsid w:val="00357FBA"/>
    <w:rsid w:val="003608C5"/>
    <w:rsid w:val="00373DBB"/>
    <w:rsid w:val="003769F8"/>
    <w:rsid w:val="00385B2D"/>
    <w:rsid w:val="003867DA"/>
    <w:rsid w:val="00387473"/>
    <w:rsid w:val="00392FD1"/>
    <w:rsid w:val="00393799"/>
    <w:rsid w:val="00395BD1"/>
    <w:rsid w:val="00396842"/>
    <w:rsid w:val="00397B65"/>
    <w:rsid w:val="003A509E"/>
    <w:rsid w:val="003A746D"/>
    <w:rsid w:val="003B1884"/>
    <w:rsid w:val="003B2C0C"/>
    <w:rsid w:val="003C019A"/>
    <w:rsid w:val="003E6212"/>
    <w:rsid w:val="003E69A6"/>
    <w:rsid w:val="003E72C8"/>
    <w:rsid w:val="004017D3"/>
    <w:rsid w:val="004024E4"/>
    <w:rsid w:val="00407F0F"/>
    <w:rsid w:val="00411844"/>
    <w:rsid w:val="00412345"/>
    <w:rsid w:val="00424EE0"/>
    <w:rsid w:val="00427437"/>
    <w:rsid w:val="004362EF"/>
    <w:rsid w:val="004436D3"/>
    <w:rsid w:val="00444A73"/>
    <w:rsid w:val="004520C8"/>
    <w:rsid w:val="0045241C"/>
    <w:rsid w:val="00454370"/>
    <w:rsid w:val="0045651B"/>
    <w:rsid w:val="004738B9"/>
    <w:rsid w:val="00473ECD"/>
    <w:rsid w:val="00482398"/>
    <w:rsid w:val="004855D6"/>
    <w:rsid w:val="004926D8"/>
    <w:rsid w:val="00493ACF"/>
    <w:rsid w:val="00494897"/>
    <w:rsid w:val="004B3D80"/>
    <w:rsid w:val="004B4411"/>
    <w:rsid w:val="004B4CB1"/>
    <w:rsid w:val="004C184D"/>
    <w:rsid w:val="004D085B"/>
    <w:rsid w:val="004D3783"/>
    <w:rsid w:val="004D4491"/>
    <w:rsid w:val="004D7B3F"/>
    <w:rsid w:val="004E5AA3"/>
    <w:rsid w:val="004F1BFF"/>
    <w:rsid w:val="004F514A"/>
    <w:rsid w:val="004F6E27"/>
    <w:rsid w:val="004F7531"/>
    <w:rsid w:val="005000F5"/>
    <w:rsid w:val="0050251D"/>
    <w:rsid w:val="00503E69"/>
    <w:rsid w:val="00506835"/>
    <w:rsid w:val="00510F7D"/>
    <w:rsid w:val="00514B96"/>
    <w:rsid w:val="00515039"/>
    <w:rsid w:val="00515EFD"/>
    <w:rsid w:val="005208D0"/>
    <w:rsid w:val="00522743"/>
    <w:rsid w:val="00522846"/>
    <w:rsid w:val="005310CB"/>
    <w:rsid w:val="005328CC"/>
    <w:rsid w:val="005451F3"/>
    <w:rsid w:val="00545D7F"/>
    <w:rsid w:val="00553A5B"/>
    <w:rsid w:val="00554B83"/>
    <w:rsid w:val="00555D8F"/>
    <w:rsid w:val="00561F63"/>
    <w:rsid w:val="00564209"/>
    <w:rsid w:val="00564F58"/>
    <w:rsid w:val="00571BD1"/>
    <w:rsid w:val="005744A0"/>
    <w:rsid w:val="00575451"/>
    <w:rsid w:val="00576456"/>
    <w:rsid w:val="0058274C"/>
    <w:rsid w:val="0058552F"/>
    <w:rsid w:val="005A2DDD"/>
    <w:rsid w:val="005B45BA"/>
    <w:rsid w:val="005C47AC"/>
    <w:rsid w:val="005C653D"/>
    <w:rsid w:val="005D0EBB"/>
    <w:rsid w:val="005D4496"/>
    <w:rsid w:val="005E10CD"/>
    <w:rsid w:val="005E311B"/>
    <w:rsid w:val="005E5495"/>
    <w:rsid w:val="005E595F"/>
    <w:rsid w:val="005E741F"/>
    <w:rsid w:val="005F2F83"/>
    <w:rsid w:val="005F33FA"/>
    <w:rsid w:val="005F7191"/>
    <w:rsid w:val="005F780A"/>
    <w:rsid w:val="00602AB5"/>
    <w:rsid w:val="00604A07"/>
    <w:rsid w:val="00610CDE"/>
    <w:rsid w:val="006130E5"/>
    <w:rsid w:val="00613AD5"/>
    <w:rsid w:val="006144BD"/>
    <w:rsid w:val="006235E8"/>
    <w:rsid w:val="00633FA4"/>
    <w:rsid w:val="00636FD1"/>
    <w:rsid w:val="006377BA"/>
    <w:rsid w:val="00640939"/>
    <w:rsid w:val="006411FC"/>
    <w:rsid w:val="00643090"/>
    <w:rsid w:val="006433FC"/>
    <w:rsid w:val="00662732"/>
    <w:rsid w:val="006667E4"/>
    <w:rsid w:val="0067185D"/>
    <w:rsid w:val="00673820"/>
    <w:rsid w:val="00674783"/>
    <w:rsid w:val="00674A1C"/>
    <w:rsid w:val="00682E50"/>
    <w:rsid w:val="006853F6"/>
    <w:rsid w:val="006860A6"/>
    <w:rsid w:val="00686DCD"/>
    <w:rsid w:val="00694064"/>
    <w:rsid w:val="006A3162"/>
    <w:rsid w:val="006A35F1"/>
    <w:rsid w:val="006A65CC"/>
    <w:rsid w:val="006A7EAF"/>
    <w:rsid w:val="006B4724"/>
    <w:rsid w:val="006C60D7"/>
    <w:rsid w:val="006C7A5C"/>
    <w:rsid w:val="006D0B4A"/>
    <w:rsid w:val="006D10EE"/>
    <w:rsid w:val="006D37AA"/>
    <w:rsid w:val="006E0B43"/>
    <w:rsid w:val="006F0EE0"/>
    <w:rsid w:val="006F58EF"/>
    <w:rsid w:val="006F6875"/>
    <w:rsid w:val="00722D61"/>
    <w:rsid w:val="007249EE"/>
    <w:rsid w:val="00724A7C"/>
    <w:rsid w:val="00733139"/>
    <w:rsid w:val="0073683E"/>
    <w:rsid w:val="00740DFC"/>
    <w:rsid w:val="00751035"/>
    <w:rsid w:val="007523D4"/>
    <w:rsid w:val="00760197"/>
    <w:rsid w:val="007746FE"/>
    <w:rsid w:val="00781AAB"/>
    <w:rsid w:val="00784DF0"/>
    <w:rsid w:val="007868DE"/>
    <w:rsid w:val="00786C48"/>
    <w:rsid w:val="00787AA1"/>
    <w:rsid w:val="007933A8"/>
    <w:rsid w:val="007A11F1"/>
    <w:rsid w:val="007A4AD5"/>
    <w:rsid w:val="007C0F2C"/>
    <w:rsid w:val="007C4A0F"/>
    <w:rsid w:val="007D000A"/>
    <w:rsid w:val="007D3BA0"/>
    <w:rsid w:val="007D7F46"/>
    <w:rsid w:val="007E051C"/>
    <w:rsid w:val="007E06E5"/>
    <w:rsid w:val="007E4610"/>
    <w:rsid w:val="007E6CB5"/>
    <w:rsid w:val="007F5577"/>
    <w:rsid w:val="00812BC8"/>
    <w:rsid w:val="00815055"/>
    <w:rsid w:val="00834D42"/>
    <w:rsid w:val="00835F3A"/>
    <w:rsid w:val="00841A35"/>
    <w:rsid w:val="00847A8E"/>
    <w:rsid w:val="0085215A"/>
    <w:rsid w:val="0085270D"/>
    <w:rsid w:val="00854771"/>
    <w:rsid w:val="00861107"/>
    <w:rsid w:val="008651D9"/>
    <w:rsid w:val="0086668E"/>
    <w:rsid w:val="00880BE3"/>
    <w:rsid w:val="00885CAE"/>
    <w:rsid w:val="00886EF7"/>
    <w:rsid w:val="00897C92"/>
    <w:rsid w:val="008A39AF"/>
    <w:rsid w:val="008A44EE"/>
    <w:rsid w:val="008B316D"/>
    <w:rsid w:val="008B4B0E"/>
    <w:rsid w:val="008C49EE"/>
    <w:rsid w:val="008C59E6"/>
    <w:rsid w:val="008D15E3"/>
    <w:rsid w:val="008D422A"/>
    <w:rsid w:val="008D4B9E"/>
    <w:rsid w:val="008E75EE"/>
    <w:rsid w:val="008F147D"/>
    <w:rsid w:val="00902C88"/>
    <w:rsid w:val="0091485B"/>
    <w:rsid w:val="0092198B"/>
    <w:rsid w:val="009252CE"/>
    <w:rsid w:val="00927164"/>
    <w:rsid w:val="00934F8F"/>
    <w:rsid w:val="00943445"/>
    <w:rsid w:val="00955A12"/>
    <w:rsid w:val="0095771D"/>
    <w:rsid w:val="009609C2"/>
    <w:rsid w:val="00980E5C"/>
    <w:rsid w:val="00994760"/>
    <w:rsid w:val="009A740B"/>
    <w:rsid w:val="009B6E2B"/>
    <w:rsid w:val="009B70D5"/>
    <w:rsid w:val="009D1D75"/>
    <w:rsid w:val="009D24A8"/>
    <w:rsid w:val="009D2555"/>
    <w:rsid w:val="009D54A6"/>
    <w:rsid w:val="009E1AC6"/>
    <w:rsid w:val="009F1D44"/>
    <w:rsid w:val="009F1DFC"/>
    <w:rsid w:val="00A10E02"/>
    <w:rsid w:val="00A15A2D"/>
    <w:rsid w:val="00A163D9"/>
    <w:rsid w:val="00A21CF1"/>
    <w:rsid w:val="00A22666"/>
    <w:rsid w:val="00A474F7"/>
    <w:rsid w:val="00A5178D"/>
    <w:rsid w:val="00A538BB"/>
    <w:rsid w:val="00A610CA"/>
    <w:rsid w:val="00A61F65"/>
    <w:rsid w:val="00A70D9C"/>
    <w:rsid w:val="00A740C0"/>
    <w:rsid w:val="00A817C8"/>
    <w:rsid w:val="00A865E2"/>
    <w:rsid w:val="00A91B9C"/>
    <w:rsid w:val="00A926FF"/>
    <w:rsid w:val="00A942C1"/>
    <w:rsid w:val="00A96DBA"/>
    <w:rsid w:val="00AA4499"/>
    <w:rsid w:val="00AA4B27"/>
    <w:rsid w:val="00AA4DAA"/>
    <w:rsid w:val="00AA5743"/>
    <w:rsid w:val="00AA7901"/>
    <w:rsid w:val="00AC0886"/>
    <w:rsid w:val="00AC2204"/>
    <w:rsid w:val="00AC2A2E"/>
    <w:rsid w:val="00AC3FF1"/>
    <w:rsid w:val="00AC58F3"/>
    <w:rsid w:val="00AC75DC"/>
    <w:rsid w:val="00AD10E3"/>
    <w:rsid w:val="00AF4F7B"/>
    <w:rsid w:val="00B00728"/>
    <w:rsid w:val="00B0103F"/>
    <w:rsid w:val="00B0282D"/>
    <w:rsid w:val="00B037AE"/>
    <w:rsid w:val="00B05121"/>
    <w:rsid w:val="00B05C6B"/>
    <w:rsid w:val="00B103E8"/>
    <w:rsid w:val="00B15DE0"/>
    <w:rsid w:val="00B234EE"/>
    <w:rsid w:val="00B34383"/>
    <w:rsid w:val="00B40010"/>
    <w:rsid w:val="00B50B74"/>
    <w:rsid w:val="00B716D6"/>
    <w:rsid w:val="00B73088"/>
    <w:rsid w:val="00B7463F"/>
    <w:rsid w:val="00B755FD"/>
    <w:rsid w:val="00B92C1A"/>
    <w:rsid w:val="00BA779A"/>
    <w:rsid w:val="00BB0EB4"/>
    <w:rsid w:val="00BB26CE"/>
    <w:rsid w:val="00BB7E97"/>
    <w:rsid w:val="00BC4A38"/>
    <w:rsid w:val="00BD3EAC"/>
    <w:rsid w:val="00BE381F"/>
    <w:rsid w:val="00BF5326"/>
    <w:rsid w:val="00BF6669"/>
    <w:rsid w:val="00BF795C"/>
    <w:rsid w:val="00BF7A06"/>
    <w:rsid w:val="00C03FD4"/>
    <w:rsid w:val="00C07FE3"/>
    <w:rsid w:val="00C172D3"/>
    <w:rsid w:val="00C37E57"/>
    <w:rsid w:val="00C47AB9"/>
    <w:rsid w:val="00C522F1"/>
    <w:rsid w:val="00C63B89"/>
    <w:rsid w:val="00C67577"/>
    <w:rsid w:val="00C71255"/>
    <w:rsid w:val="00C7775C"/>
    <w:rsid w:val="00C83505"/>
    <w:rsid w:val="00C9602F"/>
    <w:rsid w:val="00C978D5"/>
    <w:rsid w:val="00C97DAC"/>
    <w:rsid w:val="00CA5FA9"/>
    <w:rsid w:val="00CA617C"/>
    <w:rsid w:val="00CB7C28"/>
    <w:rsid w:val="00CC125B"/>
    <w:rsid w:val="00CD053D"/>
    <w:rsid w:val="00CD3918"/>
    <w:rsid w:val="00CE1A44"/>
    <w:rsid w:val="00D131FC"/>
    <w:rsid w:val="00D16950"/>
    <w:rsid w:val="00D205D7"/>
    <w:rsid w:val="00D222E7"/>
    <w:rsid w:val="00D23E6B"/>
    <w:rsid w:val="00D41A17"/>
    <w:rsid w:val="00D53784"/>
    <w:rsid w:val="00D53840"/>
    <w:rsid w:val="00D5483B"/>
    <w:rsid w:val="00D60705"/>
    <w:rsid w:val="00D60A18"/>
    <w:rsid w:val="00D62687"/>
    <w:rsid w:val="00D72832"/>
    <w:rsid w:val="00D7686B"/>
    <w:rsid w:val="00D82E03"/>
    <w:rsid w:val="00D83DA8"/>
    <w:rsid w:val="00D86A41"/>
    <w:rsid w:val="00DA217D"/>
    <w:rsid w:val="00DA3052"/>
    <w:rsid w:val="00DA474A"/>
    <w:rsid w:val="00DA4889"/>
    <w:rsid w:val="00DB3A0A"/>
    <w:rsid w:val="00DB46EB"/>
    <w:rsid w:val="00DC1ED9"/>
    <w:rsid w:val="00DD5D78"/>
    <w:rsid w:val="00DE3B39"/>
    <w:rsid w:val="00DE5CDF"/>
    <w:rsid w:val="00DE6879"/>
    <w:rsid w:val="00DF6395"/>
    <w:rsid w:val="00E0190E"/>
    <w:rsid w:val="00E036B3"/>
    <w:rsid w:val="00E039BB"/>
    <w:rsid w:val="00E076A9"/>
    <w:rsid w:val="00E14639"/>
    <w:rsid w:val="00E15995"/>
    <w:rsid w:val="00E2004A"/>
    <w:rsid w:val="00E2287E"/>
    <w:rsid w:val="00E30DDD"/>
    <w:rsid w:val="00E3458D"/>
    <w:rsid w:val="00E461F2"/>
    <w:rsid w:val="00E53EF9"/>
    <w:rsid w:val="00E84BE0"/>
    <w:rsid w:val="00E85C94"/>
    <w:rsid w:val="00E915FB"/>
    <w:rsid w:val="00E947D3"/>
    <w:rsid w:val="00EA15E7"/>
    <w:rsid w:val="00EA1BBD"/>
    <w:rsid w:val="00EC48D0"/>
    <w:rsid w:val="00EC57FD"/>
    <w:rsid w:val="00EC5B81"/>
    <w:rsid w:val="00EC7730"/>
    <w:rsid w:val="00ED57AB"/>
    <w:rsid w:val="00ED75AC"/>
    <w:rsid w:val="00EE03A3"/>
    <w:rsid w:val="00EF0B30"/>
    <w:rsid w:val="00EF5EED"/>
    <w:rsid w:val="00F11E47"/>
    <w:rsid w:val="00F13BC6"/>
    <w:rsid w:val="00F16532"/>
    <w:rsid w:val="00F16734"/>
    <w:rsid w:val="00F21B3B"/>
    <w:rsid w:val="00F2224B"/>
    <w:rsid w:val="00F3167B"/>
    <w:rsid w:val="00F348FF"/>
    <w:rsid w:val="00F34D6D"/>
    <w:rsid w:val="00F36DED"/>
    <w:rsid w:val="00F44D30"/>
    <w:rsid w:val="00F457E9"/>
    <w:rsid w:val="00F46F38"/>
    <w:rsid w:val="00F4799A"/>
    <w:rsid w:val="00F5060F"/>
    <w:rsid w:val="00F5301E"/>
    <w:rsid w:val="00F532B5"/>
    <w:rsid w:val="00F53CD2"/>
    <w:rsid w:val="00F56039"/>
    <w:rsid w:val="00F575AE"/>
    <w:rsid w:val="00F638D8"/>
    <w:rsid w:val="00F67E15"/>
    <w:rsid w:val="00F72A77"/>
    <w:rsid w:val="00F73ABC"/>
    <w:rsid w:val="00F75295"/>
    <w:rsid w:val="00F8194E"/>
    <w:rsid w:val="00F81D72"/>
    <w:rsid w:val="00F83A48"/>
    <w:rsid w:val="00F969E1"/>
    <w:rsid w:val="00FA6C21"/>
    <w:rsid w:val="00FB08D4"/>
    <w:rsid w:val="00FB23EA"/>
    <w:rsid w:val="00FB5A56"/>
    <w:rsid w:val="00FC21E5"/>
    <w:rsid w:val="00FE0967"/>
    <w:rsid w:val="00FE0EF1"/>
    <w:rsid w:val="00FF1226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;"/>
  <w14:docId w14:val="36A4E56F"/>
  <w15:docId w15:val="{D4E65A16-4DFC-4C8A-955F-5C474851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7EAF"/>
    <w:rPr>
      <w:sz w:val="24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"/>
    <w:semiHidden/>
    <w:rsid w:val="00564209"/>
    <w:pPr>
      <w:keepNext/>
      <w:keepLines/>
      <w:numPr>
        <w:numId w:val="1"/>
      </w:numPr>
      <w:spacing w:line="300" w:lineRule="exact"/>
      <w:ind w:left="425" w:hanging="425"/>
      <w:outlineLvl w:val="0"/>
    </w:pPr>
    <w:rPr>
      <w:rFonts w:eastAsia="Times New Roman"/>
      <w:b/>
      <w:bCs/>
      <w:caps/>
      <w:color w:val="000000"/>
      <w:szCs w:val="28"/>
    </w:rPr>
  </w:style>
  <w:style w:type="paragraph" w:styleId="berschrift2">
    <w:name w:val="heading 2"/>
    <w:basedOn w:val="berschrift1"/>
    <w:link w:val="berschrift2Zchn"/>
    <w:uiPriority w:val="9"/>
    <w:semiHidden/>
    <w:rsid w:val="00564209"/>
    <w:pPr>
      <w:numPr>
        <w:numId w:val="2"/>
      </w:numPr>
      <w:spacing w:before="240" w:after="60"/>
      <w:ind w:left="992" w:hanging="567"/>
      <w:outlineLvl w:val="1"/>
    </w:pPr>
    <w:rPr>
      <w:bCs w:val="0"/>
      <w:iCs/>
    </w:rPr>
  </w:style>
  <w:style w:type="paragraph" w:styleId="berschrift3">
    <w:name w:val="heading 3"/>
    <w:basedOn w:val="berschrift2"/>
    <w:link w:val="berschrift3Zchn"/>
    <w:uiPriority w:val="9"/>
    <w:semiHidden/>
    <w:rsid w:val="00564209"/>
    <w:pPr>
      <w:numPr>
        <w:numId w:val="3"/>
      </w:numPr>
      <w:spacing w:before="0" w:after="0"/>
      <w:ind w:left="1729" w:hanging="737"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5642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F5F5F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A7EAF"/>
    <w:pPr>
      <w:spacing w:line="240" w:lineRule="auto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A5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link w:val="berschrift1"/>
    <w:uiPriority w:val="9"/>
    <w:semiHidden/>
    <w:rsid w:val="00AC3FF1"/>
    <w:rPr>
      <w:rFonts w:eastAsia="Times New Roman"/>
      <w:b/>
      <w:bCs/>
      <w:caps/>
      <w:color w:val="000000"/>
      <w:sz w:val="24"/>
      <w:szCs w:val="28"/>
      <w:lang w:val="en-US" w:eastAsia="en-US"/>
    </w:rPr>
  </w:style>
  <w:style w:type="paragraph" w:customStyle="1" w:styleId="Documentspecification">
    <w:name w:val="Document specification"/>
    <w:basedOn w:val="Standard"/>
    <w:qFormat/>
    <w:rsid w:val="00BD3EAC"/>
    <w:pPr>
      <w:spacing w:line="236" w:lineRule="exact"/>
    </w:pPr>
    <w:rPr>
      <w:b/>
      <w:caps/>
      <w:spacing w:val="10"/>
    </w:rPr>
  </w:style>
  <w:style w:type="paragraph" w:customStyle="1" w:styleId="Referencelabels">
    <w:name w:val="Reference labels"/>
    <w:basedOn w:val="Standard"/>
    <w:qFormat/>
    <w:rsid w:val="00834D42"/>
    <w:pPr>
      <w:spacing w:line="250" w:lineRule="exact"/>
    </w:pPr>
    <w:rPr>
      <w:b/>
      <w:caps/>
      <w:sz w:val="16"/>
    </w:rPr>
  </w:style>
  <w:style w:type="paragraph" w:customStyle="1" w:styleId="Formalspecifications">
    <w:name w:val="Formal specifications"/>
    <w:basedOn w:val="Standard"/>
    <w:qFormat/>
    <w:rsid w:val="00E461F2"/>
    <w:pPr>
      <w:spacing w:line="250" w:lineRule="exact"/>
    </w:pPr>
    <w:rPr>
      <w:sz w:val="20"/>
    </w:rPr>
  </w:style>
  <w:style w:type="paragraph" w:customStyle="1" w:styleId="Reference">
    <w:name w:val="Reference"/>
    <w:basedOn w:val="Standard"/>
    <w:qFormat/>
    <w:rsid w:val="00EA15E7"/>
    <w:pPr>
      <w:spacing w:line="300" w:lineRule="exact"/>
    </w:pPr>
    <w:rPr>
      <w:b/>
      <w:caps/>
      <w:spacing w:val="10"/>
    </w:rPr>
  </w:style>
  <w:style w:type="paragraph" w:customStyle="1" w:styleId="Leadandintroductorytext">
    <w:name w:val="Lead and introductory text"/>
    <w:basedOn w:val="Standard"/>
    <w:qFormat/>
    <w:rsid w:val="00834D42"/>
    <w:pPr>
      <w:spacing w:line="300" w:lineRule="exact"/>
    </w:pPr>
    <w:rPr>
      <w:b/>
    </w:rPr>
  </w:style>
  <w:style w:type="paragraph" w:customStyle="1" w:styleId="Correspondencetext">
    <w:name w:val="Correspondence text"/>
    <w:basedOn w:val="Standard"/>
    <w:qFormat/>
    <w:rsid w:val="00385B2D"/>
    <w:pPr>
      <w:spacing w:line="240" w:lineRule="auto"/>
    </w:pPr>
  </w:style>
  <w:style w:type="paragraph" w:customStyle="1" w:styleId="Informationaltexthighlighted">
    <w:name w:val="Informational text highlighted"/>
    <w:basedOn w:val="Informationaltext"/>
    <w:qFormat/>
    <w:rsid w:val="00E461F2"/>
    <w:rPr>
      <w:b/>
      <w:caps/>
    </w:rPr>
  </w:style>
  <w:style w:type="paragraph" w:customStyle="1" w:styleId="Informationaltext">
    <w:name w:val="Informational text"/>
    <w:basedOn w:val="Standard"/>
    <w:qFormat/>
    <w:rsid w:val="008A44EE"/>
    <w:pPr>
      <w:spacing w:line="250" w:lineRule="exact"/>
    </w:pPr>
    <w:rPr>
      <w:sz w:val="20"/>
    </w:rPr>
  </w:style>
  <w:style w:type="character" w:customStyle="1" w:styleId="berschrift2Zchn">
    <w:name w:val="Überschrift 2 Zchn"/>
    <w:link w:val="berschrift2"/>
    <w:uiPriority w:val="9"/>
    <w:semiHidden/>
    <w:rsid w:val="00AC3FF1"/>
    <w:rPr>
      <w:rFonts w:eastAsia="Times New Roman"/>
      <w:b/>
      <w:iCs/>
      <w:caps/>
      <w:color w:val="000000"/>
      <w:sz w:val="24"/>
      <w:szCs w:val="28"/>
      <w:lang w:val="en-US" w:eastAsia="en-US"/>
    </w:rPr>
  </w:style>
  <w:style w:type="paragraph" w:customStyle="1" w:styleId="Footnote">
    <w:name w:val="Footnote"/>
    <w:basedOn w:val="Standard"/>
    <w:qFormat/>
    <w:rsid w:val="00E461F2"/>
    <w:pPr>
      <w:spacing w:line="250" w:lineRule="exact"/>
    </w:pPr>
    <w:rPr>
      <w:sz w:val="20"/>
    </w:rPr>
  </w:style>
  <w:style w:type="character" w:styleId="Funotenzeichen">
    <w:name w:val="footnote reference"/>
    <w:uiPriority w:val="99"/>
    <w:semiHidden/>
    <w:rsid w:val="007523D4"/>
    <w:rPr>
      <w:vertAlign w:val="superscrip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7EAF"/>
    <w:rPr>
      <w:rFonts w:ascii="Tahoma" w:hAnsi="Tahoma" w:cs="Tahoma"/>
      <w:sz w:val="16"/>
      <w:szCs w:val="16"/>
      <w:lang w:val="en-US" w:eastAsia="en-US"/>
    </w:rPr>
  </w:style>
  <w:style w:type="paragraph" w:customStyle="1" w:styleId="Listings1">
    <w:name w:val="Listings 1"/>
    <w:basedOn w:val="Standard"/>
    <w:qFormat/>
    <w:rsid w:val="00AC3FF1"/>
    <w:pPr>
      <w:numPr>
        <w:numId w:val="4"/>
      </w:numPr>
      <w:tabs>
        <w:tab w:val="left" w:pos="425"/>
        <w:tab w:val="left" w:pos="1729"/>
      </w:tabs>
      <w:spacing w:line="300" w:lineRule="exact"/>
    </w:pPr>
    <w:rPr>
      <w:lang w:eastAsia="de-DE"/>
    </w:rPr>
  </w:style>
  <w:style w:type="paragraph" w:customStyle="1" w:styleId="Listings2">
    <w:name w:val="Listings 2"/>
    <w:basedOn w:val="Listings1"/>
    <w:qFormat/>
    <w:rsid w:val="000D63CC"/>
    <w:pPr>
      <w:numPr>
        <w:ilvl w:val="1"/>
      </w:numPr>
      <w:tabs>
        <w:tab w:val="left" w:pos="992"/>
      </w:tabs>
    </w:pPr>
  </w:style>
  <w:style w:type="paragraph" w:customStyle="1" w:styleId="Listings3">
    <w:name w:val="Listings 3"/>
    <w:basedOn w:val="Listings2"/>
    <w:qFormat/>
    <w:rsid w:val="000D63CC"/>
    <w:pPr>
      <w:numPr>
        <w:ilvl w:val="2"/>
      </w:numPr>
    </w:pPr>
  </w:style>
  <w:style w:type="paragraph" w:customStyle="1" w:styleId="Listings4">
    <w:name w:val="Listings 4"/>
    <w:basedOn w:val="Standard"/>
    <w:qFormat/>
    <w:rsid w:val="00AC3FF1"/>
    <w:pPr>
      <w:numPr>
        <w:ilvl w:val="3"/>
        <w:numId w:val="4"/>
      </w:numPr>
      <w:tabs>
        <w:tab w:val="left" w:pos="2665"/>
      </w:tabs>
      <w:spacing w:line="300" w:lineRule="exact"/>
    </w:pPr>
    <w:rPr>
      <w:lang w:eastAsia="de-DE"/>
    </w:rPr>
  </w:style>
  <w:style w:type="paragraph" w:customStyle="1" w:styleId="LegalDisclaimer">
    <w:name w:val="Legal Disclaimer"/>
    <w:basedOn w:val="Standard"/>
    <w:qFormat/>
    <w:rsid w:val="00834D42"/>
    <w:pPr>
      <w:spacing w:line="250" w:lineRule="exact"/>
    </w:pPr>
    <w:rPr>
      <w:b/>
      <w:caps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C3FF1"/>
    <w:rPr>
      <w:rFonts w:eastAsiaTheme="majorEastAsia" w:cstheme="majorBidi"/>
      <w:b/>
      <w:bCs/>
      <w:iCs/>
      <w:caps/>
      <w:sz w:val="24"/>
      <w:szCs w:val="28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C3FF1"/>
    <w:rPr>
      <w:rFonts w:asciiTheme="majorHAnsi" w:eastAsiaTheme="majorEastAsia" w:hAnsiTheme="majorHAnsi" w:cstheme="majorBidi"/>
      <w:b/>
      <w:bCs/>
      <w:i/>
      <w:iCs/>
      <w:color w:val="5F5F5F" w:themeColor="accent1"/>
      <w:sz w:val="24"/>
      <w:szCs w:val="22"/>
      <w:lang w:val="en-US" w:eastAsia="en-US"/>
    </w:rPr>
  </w:style>
  <w:style w:type="paragraph" w:customStyle="1" w:styleId="Heading1">
    <w:name w:val="Heading_1"/>
    <w:basedOn w:val="Standard"/>
    <w:next w:val="Correspondencetext"/>
    <w:qFormat/>
    <w:rsid w:val="00EA15E7"/>
    <w:pPr>
      <w:numPr>
        <w:numId w:val="5"/>
      </w:numPr>
      <w:spacing w:line="300" w:lineRule="exact"/>
    </w:pPr>
    <w:rPr>
      <w:b/>
      <w:caps/>
      <w:spacing w:val="10"/>
    </w:rPr>
  </w:style>
  <w:style w:type="paragraph" w:customStyle="1" w:styleId="Heading2">
    <w:name w:val="Heading_2"/>
    <w:basedOn w:val="Heading1"/>
    <w:next w:val="TextafterHeading2"/>
    <w:qFormat/>
    <w:rsid w:val="00EA15E7"/>
    <w:pPr>
      <w:numPr>
        <w:ilvl w:val="1"/>
      </w:numPr>
    </w:pPr>
  </w:style>
  <w:style w:type="paragraph" w:customStyle="1" w:styleId="Heading3">
    <w:name w:val="Heading_3"/>
    <w:basedOn w:val="Heading2"/>
    <w:next w:val="TextafterHeading3"/>
    <w:qFormat/>
    <w:rsid w:val="00AC75DC"/>
    <w:pPr>
      <w:numPr>
        <w:ilvl w:val="2"/>
      </w:numPr>
    </w:pPr>
  </w:style>
  <w:style w:type="paragraph" w:customStyle="1" w:styleId="Heading4">
    <w:name w:val="Heading_4"/>
    <w:basedOn w:val="Heading3"/>
    <w:next w:val="Correspondencetext"/>
    <w:qFormat/>
    <w:rsid w:val="00EA15E7"/>
    <w:pPr>
      <w:numPr>
        <w:numId w:val="0"/>
      </w:numPr>
    </w:pPr>
  </w:style>
  <w:style w:type="character" w:styleId="Hyperlink">
    <w:name w:val="Hyperlink"/>
    <w:basedOn w:val="Absatz-Standardschriftart"/>
    <w:uiPriority w:val="99"/>
    <w:rsid w:val="00994760"/>
    <w:rPr>
      <w:color w:val="800080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BD3EAC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D3EAC"/>
    <w:rPr>
      <w:sz w:val="24"/>
      <w:szCs w:val="22"/>
      <w:lang w:val="en-US" w:eastAsia="en-US"/>
    </w:rPr>
  </w:style>
  <w:style w:type="paragraph" w:styleId="Fuzeile">
    <w:name w:val="footer"/>
    <w:basedOn w:val="Standard"/>
    <w:link w:val="FuzeileZchn"/>
    <w:uiPriority w:val="99"/>
    <w:semiHidden/>
    <w:rsid w:val="00BD3EAC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D3EAC"/>
    <w:rPr>
      <w:sz w:val="24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4926D8"/>
    <w:pPr>
      <w:ind w:left="720"/>
      <w:contextualSpacing/>
    </w:pPr>
  </w:style>
  <w:style w:type="paragraph" w:customStyle="1" w:styleId="TextafterHeading2">
    <w:name w:val="Text after Heading_2"/>
    <w:basedOn w:val="Correspondencetext"/>
    <w:rsid w:val="009D2555"/>
    <w:pPr>
      <w:ind w:left="425"/>
    </w:pPr>
  </w:style>
  <w:style w:type="paragraph" w:customStyle="1" w:styleId="TextafterHeading3">
    <w:name w:val="Text after Heading_3"/>
    <w:basedOn w:val="Correspondencetext"/>
    <w:rsid w:val="009D2555"/>
    <w:pPr>
      <w:ind w:left="992"/>
    </w:pPr>
  </w:style>
  <w:style w:type="paragraph" w:styleId="StandardWeb">
    <w:name w:val="Normal (Web)"/>
    <w:basedOn w:val="Standard"/>
    <w:uiPriority w:val="99"/>
    <w:unhideWhenUsed/>
    <w:rsid w:val="00B50B74"/>
    <w:pPr>
      <w:spacing w:before="240" w:after="240" w:line="240" w:lineRule="auto"/>
    </w:pPr>
    <w:rPr>
      <w:rFonts w:ascii="Times New Roman" w:eastAsia="Times New Roman" w:hAnsi="Times New Roman"/>
      <w:szCs w:val="24"/>
    </w:rPr>
  </w:style>
  <w:style w:type="character" w:styleId="Kommentarzeichen">
    <w:name w:val="annotation reference"/>
    <w:basedOn w:val="Absatz-Standardschriftart"/>
    <w:uiPriority w:val="99"/>
    <w:semiHidden/>
    <w:rsid w:val="00FE0E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E0E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0EF1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E0E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0EF1"/>
    <w:rPr>
      <w:b/>
      <w:bCs/>
      <w:lang w:val="en-US" w:eastAsia="en-US"/>
    </w:rPr>
  </w:style>
  <w:style w:type="character" w:styleId="Fett">
    <w:name w:val="Strong"/>
    <w:basedOn w:val="Absatz-Standardschriftart"/>
    <w:uiPriority w:val="22"/>
    <w:qFormat/>
    <w:rsid w:val="001C269F"/>
    <w:rPr>
      <w:b/>
      <w:bCs/>
    </w:rPr>
  </w:style>
  <w:style w:type="paragraph" w:customStyle="1" w:styleId="Default">
    <w:name w:val="Default"/>
    <w:rsid w:val="00F8194E"/>
    <w:pPr>
      <w:autoSpaceDE w:val="0"/>
      <w:autoSpaceDN w:val="0"/>
      <w:adjustRightInd w:val="0"/>
    </w:pPr>
    <w:rPr>
      <w:rFonts w:ascii="Klavika Medium" w:hAnsi="Klavika Medium" w:cs="Klavika Medium"/>
      <w:color w:val="000000"/>
      <w:sz w:val="24"/>
      <w:szCs w:val="24"/>
      <w:lang w:val="en-US"/>
    </w:rPr>
  </w:style>
  <w:style w:type="paragraph" w:customStyle="1" w:styleId="DSIndexregulardown">
    <w:name w:val="DS Index regular down"/>
    <w:basedOn w:val="Standard"/>
    <w:rsid w:val="009F1DFC"/>
    <w:pPr>
      <w:keepNext/>
      <w:tabs>
        <w:tab w:val="right" w:pos="6676"/>
      </w:tabs>
      <w:spacing w:before="240" w:after="60" w:line="240" w:lineRule="auto"/>
    </w:pPr>
    <w:rPr>
      <w:rFonts w:ascii="Arial" w:eastAsia="Times New Roman" w:hAnsi="Arial"/>
      <w:sz w:val="18"/>
      <w:szCs w:val="20"/>
      <w:lang w:val="en-GB" w:eastAsia="de-DE"/>
    </w:rPr>
  </w:style>
  <w:style w:type="paragraph" w:styleId="berarbeitung">
    <w:name w:val="Revision"/>
    <w:hidden/>
    <w:uiPriority w:val="99"/>
    <w:semiHidden/>
    <w:rsid w:val="00120099"/>
    <w:rPr>
      <w:sz w:val="24"/>
      <w:szCs w:val="22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05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82E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3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177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686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21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319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199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78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3095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5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90701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0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643">
                          <w:marLeft w:val="0"/>
                          <w:marRight w:val="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8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48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61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49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14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44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819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623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278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368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20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08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77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201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738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248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51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2258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06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6984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002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662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01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48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490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392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5140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63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347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1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7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27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474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80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411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094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259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8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7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603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12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24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49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890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816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787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677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783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059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16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2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ka.ch/power2meta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SIKA">
      <a:dk1>
        <a:sysClr val="windowText" lastClr="000000"/>
      </a:dk1>
      <a:lt1>
        <a:sysClr val="window" lastClr="FFFFFF"/>
      </a:lt1>
      <a:dk2>
        <a:srgbClr val="EF2026"/>
      </a:dk2>
      <a:lt2>
        <a:srgbClr val="FFC313"/>
      </a:lt2>
      <a:accent1>
        <a:srgbClr val="5F5F5F"/>
      </a:accent1>
      <a:accent2>
        <a:srgbClr val="8F8F8F"/>
      </a:accent2>
      <a:accent3>
        <a:srgbClr val="DADAD9"/>
      </a:accent3>
      <a:accent4>
        <a:srgbClr val="FFC313"/>
      </a:accent4>
      <a:accent5>
        <a:srgbClr val="9BCF76"/>
      </a:accent5>
      <a:accent6>
        <a:srgbClr val="82BBD2"/>
      </a:accent6>
      <a:hlink>
        <a:srgbClr val="800080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D9491-CC16-422D-882E-7698EEFFF66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7f2a963-478f-49dd-96dc-094b8cba8fa9}" enabled="1" method="Privileged" siteId="{eb8a6a88-d993-4e50-b4f0-ada3df9e78f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2154</Characters>
  <Application>Microsoft Office Word</Application>
  <DocSecurity>0</DocSecurity>
  <Lines>34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Sika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Kocev</dc:creator>
  <cp:lastModifiedBy>Jasminka Staub</cp:lastModifiedBy>
  <cp:revision>8</cp:revision>
  <cp:lastPrinted>2025-06-20T09:08:00Z</cp:lastPrinted>
  <dcterms:created xsi:type="dcterms:W3CDTF">2025-06-20T11:05:00Z</dcterms:created>
  <dcterms:modified xsi:type="dcterms:W3CDTF">2025-10-29T08:10:00Z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f2a963-478f-49dd-96dc-094b8cba8fa9_Enabled">
    <vt:lpwstr>true</vt:lpwstr>
  </property>
  <property fmtid="{D5CDD505-2E9C-101B-9397-08002B2CF9AE}" pid="3" name="MSIP_Label_a7f2a963-478f-49dd-96dc-094b8cba8fa9_SetDate">
    <vt:lpwstr>2025-01-21T08:44:36Z</vt:lpwstr>
  </property>
  <property fmtid="{D5CDD505-2E9C-101B-9397-08002B2CF9AE}" pid="4" name="MSIP_Label_a7f2a963-478f-49dd-96dc-094b8cba8fa9_Method">
    <vt:lpwstr>Privileged</vt:lpwstr>
  </property>
  <property fmtid="{D5CDD505-2E9C-101B-9397-08002B2CF9AE}" pid="5" name="MSIP_Label_a7f2a963-478f-49dd-96dc-094b8cba8fa9_Name">
    <vt:lpwstr>PUBLIC</vt:lpwstr>
  </property>
  <property fmtid="{D5CDD505-2E9C-101B-9397-08002B2CF9AE}" pid="6" name="MSIP_Label_a7f2a963-478f-49dd-96dc-094b8cba8fa9_SiteId">
    <vt:lpwstr>eb8a6a88-d993-4e50-b4f0-ada3df9e78f8</vt:lpwstr>
  </property>
  <property fmtid="{D5CDD505-2E9C-101B-9397-08002B2CF9AE}" pid="7" name="MSIP_Label_a7f2a963-478f-49dd-96dc-094b8cba8fa9_ActionId">
    <vt:lpwstr>9afe29a8-6208-463e-a609-08a2adbfc9e2</vt:lpwstr>
  </property>
  <property fmtid="{D5CDD505-2E9C-101B-9397-08002B2CF9AE}" pid="8" name="MSIP_Label_a7f2a963-478f-49dd-96dc-094b8cba8fa9_ContentBits">
    <vt:lpwstr>0</vt:lpwstr>
  </property>
</Properties>
</file>